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971D8" w14:textId="77777777" w:rsidR="00351369" w:rsidRPr="005C233A" w:rsidRDefault="00351369" w:rsidP="005C564C">
      <w:pPr>
        <w:spacing w:after="0" w:line="360" w:lineRule="auto"/>
        <w:jc w:val="center"/>
        <w:rPr>
          <w:rFonts w:cs="Times New Roman"/>
          <w:b/>
          <w:sz w:val="28"/>
          <w:szCs w:val="28"/>
        </w:rPr>
      </w:pPr>
      <w:r w:rsidRPr="005C233A">
        <w:rPr>
          <w:rFonts w:cs="Times New Roman"/>
          <w:b/>
          <w:sz w:val="28"/>
          <w:szCs w:val="28"/>
        </w:rPr>
        <w:t>K</w:t>
      </w:r>
      <w:r w:rsidR="00DA7A11" w:rsidRPr="005C233A">
        <w:rPr>
          <w:rFonts w:cs="Times New Roman"/>
          <w:b/>
          <w:sz w:val="28"/>
          <w:szCs w:val="28"/>
        </w:rPr>
        <w:t>omisja</w:t>
      </w:r>
      <w:r w:rsidRPr="005C233A">
        <w:rPr>
          <w:rFonts w:cs="Times New Roman"/>
          <w:b/>
          <w:sz w:val="28"/>
          <w:szCs w:val="28"/>
        </w:rPr>
        <w:t xml:space="preserve"> G</w:t>
      </w:r>
      <w:r w:rsidR="00DA7A11" w:rsidRPr="005C233A">
        <w:rPr>
          <w:rFonts w:cs="Times New Roman"/>
          <w:b/>
          <w:sz w:val="28"/>
          <w:szCs w:val="28"/>
        </w:rPr>
        <w:t>ospodarki</w:t>
      </w:r>
      <w:r w:rsidRPr="005C233A">
        <w:rPr>
          <w:rFonts w:cs="Times New Roman"/>
          <w:b/>
          <w:sz w:val="28"/>
          <w:szCs w:val="28"/>
        </w:rPr>
        <w:t xml:space="preserve"> K</w:t>
      </w:r>
      <w:r w:rsidR="00DA7A11" w:rsidRPr="005C233A">
        <w:rPr>
          <w:rFonts w:cs="Times New Roman"/>
          <w:b/>
          <w:sz w:val="28"/>
          <w:szCs w:val="28"/>
        </w:rPr>
        <w:t>omunalnej</w:t>
      </w:r>
    </w:p>
    <w:p w14:paraId="4221647A" w14:textId="6330585D" w:rsidR="00CB2D72" w:rsidRPr="005C233A" w:rsidRDefault="00DA7A11" w:rsidP="005C564C">
      <w:pPr>
        <w:spacing w:after="0" w:line="360" w:lineRule="auto"/>
        <w:ind w:firstLine="284"/>
        <w:jc w:val="center"/>
        <w:rPr>
          <w:rFonts w:cs="Times New Roman"/>
          <w:b/>
          <w:sz w:val="28"/>
          <w:szCs w:val="28"/>
        </w:rPr>
      </w:pPr>
      <w:r w:rsidRPr="005C233A">
        <w:rPr>
          <w:rFonts w:cs="Times New Roman"/>
          <w:b/>
          <w:sz w:val="28"/>
          <w:szCs w:val="28"/>
        </w:rPr>
        <w:t>- Wykonanie budżetu miasta za 202</w:t>
      </w:r>
      <w:r w:rsidR="005C233A" w:rsidRPr="005C233A">
        <w:rPr>
          <w:rFonts w:cs="Times New Roman"/>
          <w:b/>
          <w:sz w:val="28"/>
          <w:szCs w:val="28"/>
        </w:rPr>
        <w:t>5</w:t>
      </w:r>
      <w:r w:rsidRPr="005C233A">
        <w:rPr>
          <w:rFonts w:cs="Times New Roman"/>
          <w:b/>
          <w:sz w:val="28"/>
          <w:szCs w:val="28"/>
        </w:rPr>
        <w:t xml:space="preserve"> roku</w:t>
      </w:r>
    </w:p>
    <w:p w14:paraId="16188393" w14:textId="77777777" w:rsidR="00CB2D72" w:rsidRPr="005C233A" w:rsidRDefault="00CB2D72" w:rsidP="00351369">
      <w:pPr>
        <w:spacing w:line="360" w:lineRule="auto"/>
        <w:jc w:val="center"/>
        <w:rPr>
          <w:rFonts w:cs="Times New Roman"/>
          <w:b/>
          <w:sz w:val="24"/>
          <w:szCs w:val="24"/>
        </w:rPr>
      </w:pPr>
    </w:p>
    <w:p w14:paraId="457C5D6B" w14:textId="4596028A" w:rsidR="00F453DB" w:rsidRPr="005C233A" w:rsidRDefault="00F453DB" w:rsidP="00F453DB">
      <w:pPr>
        <w:spacing w:line="360" w:lineRule="auto"/>
        <w:jc w:val="both"/>
        <w:rPr>
          <w:rFonts w:cs="Times New Roman"/>
          <w:b/>
          <w:sz w:val="24"/>
          <w:szCs w:val="24"/>
          <w:u w:val="single"/>
        </w:rPr>
      </w:pPr>
      <w:r w:rsidRPr="005C233A">
        <w:rPr>
          <w:rFonts w:cs="Times New Roman"/>
          <w:b/>
          <w:sz w:val="24"/>
          <w:szCs w:val="24"/>
          <w:u w:val="single"/>
        </w:rPr>
        <w:t>900</w:t>
      </w:r>
      <w:r w:rsidR="00226498" w:rsidRPr="005C233A">
        <w:rPr>
          <w:rFonts w:cs="Times New Roman"/>
          <w:b/>
          <w:sz w:val="24"/>
          <w:szCs w:val="24"/>
          <w:u w:val="single"/>
        </w:rPr>
        <w:t xml:space="preserve"> </w:t>
      </w:r>
      <w:r w:rsidRPr="005C233A">
        <w:rPr>
          <w:rFonts w:cs="Times New Roman"/>
          <w:b/>
          <w:sz w:val="24"/>
          <w:szCs w:val="24"/>
          <w:u w:val="single"/>
        </w:rPr>
        <w:t xml:space="preserve">- GOSPODARKA KOMUNALNA I OCHRONA ŚRODOWISKA </w:t>
      </w:r>
    </w:p>
    <w:p w14:paraId="4F18A27E" w14:textId="77777777" w:rsidR="00EE6DE9" w:rsidRPr="00397F95" w:rsidRDefault="00EE6DE9" w:rsidP="00E3258C">
      <w:pPr>
        <w:spacing w:line="360" w:lineRule="auto"/>
        <w:ind w:firstLine="284"/>
        <w:jc w:val="both"/>
        <w:rPr>
          <w:rFonts w:cs="Times New Roman"/>
          <w:sz w:val="24"/>
          <w:szCs w:val="24"/>
        </w:rPr>
      </w:pPr>
      <w:r w:rsidRPr="005C233A">
        <w:rPr>
          <w:rFonts w:cs="Times New Roman"/>
          <w:sz w:val="24"/>
          <w:szCs w:val="24"/>
        </w:rPr>
        <w:t xml:space="preserve">Obszar działania komisji, czyli gospodarka komunalna </w:t>
      </w:r>
      <w:r w:rsidR="00F453DB" w:rsidRPr="005C233A">
        <w:rPr>
          <w:rFonts w:cs="Times New Roman"/>
          <w:sz w:val="24"/>
          <w:szCs w:val="24"/>
        </w:rPr>
        <w:t xml:space="preserve">znajduje swoje odzwierciedlenie </w:t>
      </w:r>
      <w:r w:rsidR="00F453DB" w:rsidRPr="00397F95">
        <w:rPr>
          <w:rFonts w:cs="Times New Roman"/>
          <w:sz w:val="24"/>
          <w:szCs w:val="24"/>
        </w:rPr>
        <w:t xml:space="preserve">przede wszystkim w dziale 900. </w:t>
      </w:r>
    </w:p>
    <w:p w14:paraId="7F1EA6B1" w14:textId="700E96D2" w:rsidR="002C6825" w:rsidRPr="00397F95" w:rsidRDefault="00F453DB" w:rsidP="0046027E">
      <w:pPr>
        <w:spacing w:after="0" w:line="360" w:lineRule="auto"/>
        <w:ind w:firstLine="284"/>
        <w:jc w:val="both"/>
        <w:rPr>
          <w:rFonts w:cs="Times New Roman"/>
          <w:sz w:val="24"/>
          <w:szCs w:val="24"/>
        </w:rPr>
      </w:pPr>
      <w:r w:rsidRPr="00397F95">
        <w:rPr>
          <w:rFonts w:cs="Times New Roman"/>
          <w:sz w:val="24"/>
          <w:szCs w:val="24"/>
        </w:rPr>
        <w:t xml:space="preserve">Wydatki </w:t>
      </w:r>
      <w:r w:rsidR="00EE6DE9" w:rsidRPr="00397F95">
        <w:rPr>
          <w:rFonts w:cs="Times New Roman"/>
          <w:sz w:val="24"/>
          <w:szCs w:val="24"/>
        </w:rPr>
        <w:t xml:space="preserve">na </w:t>
      </w:r>
      <w:r w:rsidR="009B707D" w:rsidRPr="00397F95">
        <w:rPr>
          <w:rFonts w:cs="Times New Roman"/>
          <w:sz w:val="24"/>
          <w:szCs w:val="24"/>
        </w:rPr>
        <w:t>dzień 31.12</w:t>
      </w:r>
      <w:r w:rsidR="00DA7A11" w:rsidRPr="00397F95">
        <w:rPr>
          <w:rFonts w:cs="Times New Roman"/>
          <w:sz w:val="24"/>
          <w:szCs w:val="24"/>
        </w:rPr>
        <w:t>.</w:t>
      </w:r>
      <w:r w:rsidR="00EE6DE9" w:rsidRPr="00397F95">
        <w:rPr>
          <w:rFonts w:cs="Times New Roman"/>
          <w:sz w:val="24"/>
          <w:szCs w:val="24"/>
        </w:rPr>
        <w:t>202</w:t>
      </w:r>
      <w:r w:rsidR="007E1CD3">
        <w:rPr>
          <w:rFonts w:cs="Times New Roman"/>
          <w:sz w:val="24"/>
          <w:szCs w:val="24"/>
        </w:rPr>
        <w:t>5</w:t>
      </w:r>
      <w:r w:rsidRPr="00397F95">
        <w:rPr>
          <w:rFonts w:cs="Times New Roman"/>
          <w:sz w:val="24"/>
          <w:szCs w:val="24"/>
        </w:rPr>
        <w:t xml:space="preserve"> rok</w:t>
      </w:r>
      <w:r w:rsidR="00DA7A11" w:rsidRPr="00397F95">
        <w:rPr>
          <w:rFonts w:cs="Times New Roman"/>
          <w:sz w:val="24"/>
          <w:szCs w:val="24"/>
        </w:rPr>
        <w:t>u</w:t>
      </w:r>
      <w:r w:rsidRPr="00397F95">
        <w:rPr>
          <w:rFonts w:cs="Times New Roman"/>
          <w:sz w:val="24"/>
          <w:szCs w:val="24"/>
        </w:rPr>
        <w:t xml:space="preserve"> zaplanowano na poziomie </w:t>
      </w:r>
      <w:r w:rsidR="005C233A" w:rsidRPr="00397F95">
        <w:rPr>
          <w:rFonts w:cs="Times New Roman"/>
          <w:b/>
          <w:sz w:val="24"/>
          <w:szCs w:val="24"/>
        </w:rPr>
        <w:t>20</w:t>
      </w:r>
      <w:r w:rsidR="002E2054">
        <w:rPr>
          <w:rFonts w:cs="Times New Roman"/>
          <w:b/>
          <w:sz w:val="24"/>
          <w:szCs w:val="24"/>
        </w:rPr>
        <w:t>8</w:t>
      </w:r>
      <w:r w:rsidR="005C233A" w:rsidRPr="00397F95">
        <w:rPr>
          <w:rFonts w:cs="Times New Roman"/>
          <w:b/>
          <w:sz w:val="24"/>
          <w:szCs w:val="24"/>
        </w:rPr>
        <w:t> 338 643,93</w:t>
      </w:r>
      <w:r w:rsidR="00293188" w:rsidRPr="00397F95">
        <w:rPr>
          <w:rFonts w:cs="Times New Roman"/>
          <w:b/>
          <w:sz w:val="24"/>
          <w:szCs w:val="24"/>
        </w:rPr>
        <w:t xml:space="preserve"> </w:t>
      </w:r>
      <w:r w:rsidRPr="00397F95">
        <w:rPr>
          <w:rFonts w:cs="Times New Roman"/>
          <w:b/>
          <w:sz w:val="24"/>
          <w:szCs w:val="24"/>
        </w:rPr>
        <w:t>zł</w:t>
      </w:r>
      <w:r w:rsidR="00E341C9" w:rsidRPr="00397F95">
        <w:rPr>
          <w:rFonts w:cs="Times New Roman"/>
          <w:b/>
          <w:sz w:val="24"/>
          <w:szCs w:val="24"/>
        </w:rPr>
        <w:t xml:space="preserve">, </w:t>
      </w:r>
      <w:r w:rsidR="00E341C9" w:rsidRPr="00397F95">
        <w:rPr>
          <w:rFonts w:cs="Times New Roman"/>
          <w:b/>
          <w:sz w:val="24"/>
          <w:szCs w:val="24"/>
        </w:rPr>
        <w:br/>
        <w:t>z czego</w:t>
      </w:r>
      <w:r w:rsidR="00300CF0" w:rsidRPr="00397F95">
        <w:rPr>
          <w:rFonts w:cs="Times New Roman"/>
          <w:b/>
          <w:sz w:val="24"/>
          <w:szCs w:val="24"/>
        </w:rPr>
        <w:t xml:space="preserve"> wydatkowano kwotę </w:t>
      </w:r>
      <w:r w:rsidR="00293188" w:rsidRPr="00397F95">
        <w:rPr>
          <w:rFonts w:cs="Times New Roman"/>
          <w:b/>
          <w:sz w:val="24"/>
          <w:szCs w:val="24"/>
        </w:rPr>
        <w:t>1</w:t>
      </w:r>
      <w:r w:rsidR="005C233A" w:rsidRPr="00397F95">
        <w:rPr>
          <w:rFonts w:cs="Times New Roman"/>
          <w:b/>
          <w:sz w:val="24"/>
          <w:szCs w:val="24"/>
        </w:rPr>
        <w:t>95 447 214,70</w:t>
      </w:r>
      <w:r w:rsidR="00293188" w:rsidRPr="00397F95">
        <w:rPr>
          <w:rFonts w:cs="Times New Roman"/>
          <w:b/>
          <w:sz w:val="24"/>
          <w:szCs w:val="24"/>
        </w:rPr>
        <w:t xml:space="preserve"> </w:t>
      </w:r>
      <w:r w:rsidR="00300CF0" w:rsidRPr="00397F95">
        <w:rPr>
          <w:rFonts w:cs="Times New Roman"/>
          <w:b/>
          <w:sz w:val="24"/>
          <w:szCs w:val="24"/>
        </w:rPr>
        <w:t>zł</w:t>
      </w:r>
      <w:r w:rsidRPr="00397F95">
        <w:rPr>
          <w:rFonts w:cs="Times New Roman"/>
          <w:sz w:val="24"/>
          <w:szCs w:val="24"/>
        </w:rPr>
        <w:t xml:space="preserve">. </w:t>
      </w:r>
      <w:r w:rsidR="006F52E7" w:rsidRPr="00397F95">
        <w:rPr>
          <w:rFonts w:cs="Times New Roman"/>
          <w:sz w:val="24"/>
          <w:szCs w:val="24"/>
        </w:rPr>
        <w:t xml:space="preserve">W ramach </w:t>
      </w:r>
      <w:r w:rsidR="00300CF0" w:rsidRPr="00397F95">
        <w:rPr>
          <w:rFonts w:cs="Times New Roman"/>
          <w:sz w:val="24"/>
          <w:szCs w:val="24"/>
        </w:rPr>
        <w:t>wykonanej</w:t>
      </w:r>
      <w:r w:rsidR="006F52E7" w:rsidRPr="00397F95">
        <w:rPr>
          <w:rFonts w:cs="Times New Roman"/>
          <w:sz w:val="24"/>
          <w:szCs w:val="24"/>
        </w:rPr>
        <w:t xml:space="preserve"> kwoty </w:t>
      </w:r>
      <w:r w:rsidR="005C233A" w:rsidRPr="00397F95">
        <w:rPr>
          <w:rFonts w:cs="Times New Roman"/>
          <w:sz w:val="24"/>
          <w:szCs w:val="24"/>
        </w:rPr>
        <w:t xml:space="preserve">prawie </w:t>
      </w:r>
      <w:r w:rsidR="00293188" w:rsidRPr="00397F95">
        <w:rPr>
          <w:rFonts w:cs="Times New Roman"/>
          <w:b/>
          <w:bCs/>
          <w:sz w:val="24"/>
          <w:szCs w:val="24"/>
        </w:rPr>
        <w:t>1</w:t>
      </w:r>
      <w:r w:rsidR="005C233A" w:rsidRPr="00397F95">
        <w:rPr>
          <w:rFonts w:cs="Times New Roman"/>
          <w:b/>
          <w:bCs/>
          <w:sz w:val="24"/>
          <w:szCs w:val="24"/>
        </w:rPr>
        <w:t>81</w:t>
      </w:r>
      <w:r w:rsidR="00293188" w:rsidRPr="00397F95">
        <w:rPr>
          <w:rFonts w:cs="Times New Roman"/>
          <w:b/>
          <w:bCs/>
          <w:sz w:val="24"/>
          <w:szCs w:val="24"/>
        </w:rPr>
        <w:t>,</w:t>
      </w:r>
      <w:r w:rsidR="005C233A" w:rsidRPr="00397F95">
        <w:rPr>
          <w:rFonts w:cs="Times New Roman"/>
          <w:b/>
          <w:bCs/>
          <w:sz w:val="24"/>
          <w:szCs w:val="24"/>
        </w:rPr>
        <w:t>5</w:t>
      </w:r>
      <w:r w:rsidR="002C6825" w:rsidRPr="00397F95">
        <w:rPr>
          <w:rFonts w:cs="Times New Roman"/>
          <w:b/>
          <w:sz w:val="24"/>
          <w:szCs w:val="24"/>
        </w:rPr>
        <w:t xml:space="preserve"> mln zł </w:t>
      </w:r>
      <w:r w:rsidR="00300CF0" w:rsidRPr="00397F95">
        <w:rPr>
          <w:rFonts w:cs="Times New Roman"/>
          <w:b/>
          <w:sz w:val="24"/>
          <w:szCs w:val="24"/>
        </w:rPr>
        <w:t>wyniosły</w:t>
      </w:r>
      <w:r w:rsidR="002C6825" w:rsidRPr="00397F95">
        <w:rPr>
          <w:rFonts w:cs="Times New Roman"/>
          <w:b/>
          <w:sz w:val="24"/>
          <w:szCs w:val="24"/>
          <w:u w:val="single"/>
        </w:rPr>
        <w:t xml:space="preserve"> wydatki bieżące</w:t>
      </w:r>
      <w:r w:rsidR="00E341C9" w:rsidRPr="00397F95">
        <w:rPr>
          <w:rFonts w:cs="Times New Roman"/>
          <w:sz w:val="24"/>
          <w:szCs w:val="24"/>
        </w:rPr>
        <w:t>. Z</w:t>
      </w:r>
      <w:r w:rsidR="000352D6" w:rsidRPr="00397F95">
        <w:rPr>
          <w:rFonts w:cs="Times New Roman"/>
          <w:sz w:val="24"/>
          <w:szCs w:val="24"/>
        </w:rPr>
        <w:t>r</w:t>
      </w:r>
      <w:r w:rsidR="00E341C9" w:rsidRPr="00397F95">
        <w:rPr>
          <w:rFonts w:cs="Times New Roman"/>
          <w:sz w:val="24"/>
          <w:szCs w:val="24"/>
        </w:rPr>
        <w:t>ealizowano zadania</w:t>
      </w:r>
      <w:r w:rsidR="009003C7" w:rsidRPr="00397F95">
        <w:rPr>
          <w:rFonts w:cs="Times New Roman"/>
          <w:sz w:val="24"/>
          <w:szCs w:val="24"/>
        </w:rPr>
        <w:t xml:space="preserve"> z zakresu </w:t>
      </w:r>
      <w:r w:rsidR="009E1E68" w:rsidRPr="00397F95">
        <w:rPr>
          <w:rFonts w:cs="Times New Roman"/>
          <w:sz w:val="24"/>
          <w:szCs w:val="24"/>
        </w:rPr>
        <w:t xml:space="preserve">gospodarki komunalnej, </w:t>
      </w:r>
      <w:r w:rsidR="00E341C9" w:rsidRPr="00397F95">
        <w:rPr>
          <w:rFonts w:cs="Times New Roman"/>
          <w:sz w:val="24"/>
          <w:szCs w:val="24"/>
        </w:rPr>
        <w:t>takie</w:t>
      </w:r>
      <w:r w:rsidR="000352D6" w:rsidRPr="00397F95">
        <w:rPr>
          <w:rFonts w:cs="Times New Roman"/>
          <w:sz w:val="24"/>
          <w:szCs w:val="24"/>
        </w:rPr>
        <w:t xml:space="preserve"> jak</w:t>
      </w:r>
      <w:r w:rsidR="009E1E68" w:rsidRPr="00397F95">
        <w:rPr>
          <w:rFonts w:cs="Times New Roman"/>
          <w:sz w:val="24"/>
          <w:szCs w:val="24"/>
        </w:rPr>
        <w:t>:</w:t>
      </w:r>
    </w:p>
    <w:p w14:paraId="55EDDC38" w14:textId="7493689E" w:rsidR="00F453DB" w:rsidRPr="00397F95" w:rsidRDefault="009003C7" w:rsidP="0046027E">
      <w:pPr>
        <w:spacing w:after="0" w:line="360" w:lineRule="auto"/>
        <w:jc w:val="both"/>
        <w:rPr>
          <w:rFonts w:cs="Times New Roman"/>
          <w:sz w:val="24"/>
          <w:szCs w:val="24"/>
        </w:rPr>
      </w:pPr>
      <w:r w:rsidRPr="00397F95">
        <w:rPr>
          <w:rFonts w:cs="Times New Roman"/>
          <w:sz w:val="24"/>
          <w:szCs w:val="24"/>
        </w:rPr>
        <w:t>-</w:t>
      </w:r>
      <w:r w:rsidR="00422515" w:rsidRPr="00397F95">
        <w:rPr>
          <w:rFonts w:cs="Times New Roman"/>
          <w:sz w:val="24"/>
          <w:szCs w:val="24"/>
        </w:rPr>
        <w:t xml:space="preserve"> </w:t>
      </w:r>
      <w:r w:rsidR="000352D6" w:rsidRPr="00397F95">
        <w:rPr>
          <w:rFonts w:cs="Times New Roman"/>
          <w:sz w:val="24"/>
          <w:szCs w:val="24"/>
        </w:rPr>
        <w:t>gospodarka</w:t>
      </w:r>
      <w:r w:rsidRPr="00397F95">
        <w:rPr>
          <w:rFonts w:cs="Times New Roman"/>
          <w:sz w:val="24"/>
          <w:szCs w:val="24"/>
        </w:rPr>
        <w:t xml:space="preserve"> odpadami</w:t>
      </w:r>
      <w:r w:rsidR="00422515" w:rsidRPr="00397F95">
        <w:rPr>
          <w:rFonts w:cs="Times New Roman"/>
          <w:sz w:val="24"/>
          <w:szCs w:val="24"/>
        </w:rPr>
        <w:t xml:space="preserve"> </w:t>
      </w:r>
      <w:r w:rsidR="00DA7A11" w:rsidRPr="00397F95">
        <w:rPr>
          <w:rFonts w:cs="Times New Roman"/>
          <w:sz w:val="24"/>
          <w:szCs w:val="24"/>
        </w:rPr>
        <w:t>–</w:t>
      </w:r>
      <w:r w:rsidR="002E1C95" w:rsidRPr="00397F95">
        <w:rPr>
          <w:rFonts w:cs="Times New Roman"/>
          <w:sz w:val="24"/>
          <w:szCs w:val="24"/>
        </w:rPr>
        <w:t xml:space="preserve"> </w:t>
      </w:r>
      <w:r w:rsidR="00397F95" w:rsidRPr="00397F95">
        <w:rPr>
          <w:rFonts w:cs="Times New Roman"/>
          <w:sz w:val="24"/>
          <w:szCs w:val="24"/>
        </w:rPr>
        <w:t>84</w:t>
      </w:r>
      <w:r w:rsidR="002E1C95" w:rsidRPr="00397F95">
        <w:rPr>
          <w:rFonts w:cs="Times New Roman"/>
          <w:sz w:val="24"/>
          <w:szCs w:val="24"/>
        </w:rPr>
        <w:t>,</w:t>
      </w:r>
      <w:r w:rsidR="00397F95" w:rsidRPr="00397F95">
        <w:rPr>
          <w:rFonts w:cs="Times New Roman"/>
          <w:sz w:val="24"/>
          <w:szCs w:val="24"/>
        </w:rPr>
        <w:t>5</w:t>
      </w:r>
      <w:r w:rsidR="00300CF0" w:rsidRPr="00397F95">
        <w:rPr>
          <w:rFonts w:cs="Times New Roman"/>
          <w:sz w:val="24"/>
          <w:szCs w:val="24"/>
        </w:rPr>
        <w:t xml:space="preserve"> </w:t>
      </w:r>
      <w:r w:rsidRPr="00397F95">
        <w:rPr>
          <w:rFonts w:cs="Times New Roman"/>
          <w:sz w:val="24"/>
          <w:szCs w:val="24"/>
        </w:rPr>
        <w:t xml:space="preserve"> mln zł;</w:t>
      </w:r>
    </w:p>
    <w:p w14:paraId="21263D5E" w14:textId="5A3E1EDA" w:rsidR="009003C7" w:rsidRPr="00397F95" w:rsidRDefault="009003C7" w:rsidP="0046027E">
      <w:pPr>
        <w:spacing w:after="0" w:line="360" w:lineRule="auto"/>
        <w:jc w:val="both"/>
        <w:rPr>
          <w:rFonts w:cs="Times New Roman"/>
          <w:sz w:val="24"/>
          <w:szCs w:val="24"/>
        </w:rPr>
      </w:pPr>
      <w:r w:rsidRPr="00397F95">
        <w:rPr>
          <w:rFonts w:cs="Times New Roman"/>
          <w:sz w:val="24"/>
          <w:szCs w:val="24"/>
        </w:rPr>
        <w:t>-</w:t>
      </w:r>
      <w:r w:rsidR="00422515" w:rsidRPr="00397F95">
        <w:rPr>
          <w:rFonts w:cs="Times New Roman"/>
          <w:sz w:val="24"/>
          <w:szCs w:val="24"/>
        </w:rPr>
        <w:t xml:space="preserve"> </w:t>
      </w:r>
      <w:r w:rsidRPr="00397F95">
        <w:rPr>
          <w:rFonts w:cs="Times New Roman"/>
          <w:sz w:val="24"/>
          <w:szCs w:val="24"/>
        </w:rPr>
        <w:t>oświetleni</w:t>
      </w:r>
      <w:r w:rsidR="000352D6" w:rsidRPr="00397F95">
        <w:rPr>
          <w:rFonts w:cs="Times New Roman"/>
          <w:sz w:val="24"/>
          <w:szCs w:val="24"/>
        </w:rPr>
        <w:t>a</w:t>
      </w:r>
      <w:r w:rsidRPr="00397F95">
        <w:rPr>
          <w:rFonts w:cs="Times New Roman"/>
          <w:sz w:val="24"/>
          <w:szCs w:val="24"/>
        </w:rPr>
        <w:t xml:space="preserve"> ulic, placów i dróg </w:t>
      </w:r>
      <w:r w:rsidR="00DA7A11" w:rsidRPr="00397F95">
        <w:rPr>
          <w:rFonts w:cs="Times New Roman"/>
          <w:sz w:val="24"/>
          <w:szCs w:val="24"/>
        </w:rPr>
        <w:t>–</w:t>
      </w:r>
      <w:r w:rsidR="00422515" w:rsidRPr="00397F95">
        <w:rPr>
          <w:rFonts w:cs="Times New Roman"/>
          <w:sz w:val="24"/>
          <w:szCs w:val="24"/>
        </w:rPr>
        <w:t xml:space="preserve"> </w:t>
      </w:r>
      <w:r w:rsidR="002E1C95" w:rsidRPr="00397F95">
        <w:rPr>
          <w:rFonts w:cs="Times New Roman"/>
          <w:sz w:val="24"/>
          <w:szCs w:val="24"/>
        </w:rPr>
        <w:t>1</w:t>
      </w:r>
      <w:r w:rsidR="002E2054">
        <w:rPr>
          <w:rFonts w:cs="Times New Roman"/>
          <w:sz w:val="24"/>
          <w:szCs w:val="24"/>
        </w:rPr>
        <w:t>7</w:t>
      </w:r>
      <w:r w:rsidR="002E1C95" w:rsidRPr="00397F95">
        <w:rPr>
          <w:rFonts w:cs="Times New Roman"/>
          <w:sz w:val="24"/>
          <w:szCs w:val="24"/>
        </w:rPr>
        <w:t>,</w:t>
      </w:r>
      <w:r w:rsidR="002E2054">
        <w:rPr>
          <w:rFonts w:cs="Times New Roman"/>
          <w:sz w:val="24"/>
          <w:szCs w:val="24"/>
        </w:rPr>
        <w:t>4</w:t>
      </w:r>
      <w:r w:rsidR="00422515" w:rsidRPr="00397F95">
        <w:rPr>
          <w:rFonts w:cs="Times New Roman"/>
          <w:sz w:val="24"/>
          <w:szCs w:val="24"/>
        </w:rPr>
        <w:t xml:space="preserve"> </w:t>
      </w:r>
      <w:r w:rsidRPr="00397F95">
        <w:rPr>
          <w:rFonts w:cs="Times New Roman"/>
          <w:sz w:val="24"/>
          <w:szCs w:val="24"/>
        </w:rPr>
        <w:t>mln zł</w:t>
      </w:r>
      <w:r w:rsidR="002C6825" w:rsidRPr="00397F95">
        <w:rPr>
          <w:rFonts w:cs="Times New Roman"/>
          <w:sz w:val="24"/>
          <w:szCs w:val="24"/>
        </w:rPr>
        <w:t>;</w:t>
      </w:r>
    </w:p>
    <w:p w14:paraId="530CFDA3" w14:textId="79CC5980" w:rsidR="00D813CF" w:rsidRPr="00397F95" w:rsidRDefault="00422515" w:rsidP="0046027E">
      <w:pPr>
        <w:spacing w:after="0" w:line="360" w:lineRule="auto"/>
        <w:jc w:val="both"/>
        <w:rPr>
          <w:rFonts w:cs="Times New Roman"/>
          <w:sz w:val="24"/>
          <w:szCs w:val="24"/>
        </w:rPr>
      </w:pPr>
      <w:r w:rsidRPr="00397F95">
        <w:rPr>
          <w:rFonts w:cs="Times New Roman"/>
          <w:sz w:val="24"/>
          <w:szCs w:val="24"/>
        </w:rPr>
        <w:t xml:space="preserve">- </w:t>
      </w:r>
      <w:r w:rsidR="00D813CF" w:rsidRPr="00397F95">
        <w:rPr>
          <w:rFonts w:cs="Times New Roman"/>
          <w:sz w:val="24"/>
          <w:szCs w:val="24"/>
        </w:rPr>
        <w:t>gospodark</w:t>
      </w:r>
      <w:r w:rsidR="000352D6" w:rsidRPr="00397F95">
        <w:rPr>
          <w:rFonts w:cs="Times New Roman"/>
          <w:sz w:val="24"/>
          <w:szCs w:val="24"/>
        </w:rPr>
        <w:t>a</w:t>
      </w:r>
      <w:r w:rsidR="00D813CF" w:rsidRPr="00397F95">
        <w:rPr>
          <w:rFonts w:cs="Times New Roman"/>
          <w:sz w:val="24"/>
          <w:szCs w:val="24"/>
        </w:rPr>
        <w:t xml:space="preserve"> ściekow</w:t>
      </w:r>
      <w:r w:rsidR="000352D6" w:rsidRPr="00397F95">
        <w:rPr>
          <w:rFonts w:cs="Times New Roman"/>
          <w:sz w:val="24"/>
          <w:szCs w:val="24"/>
        </w:rPr>
        <w:t>a</w:t>
      </w:r>
      <w:r w:rsidRPr="00397F95">
        <w:rPr>
          <w:rFonts w:cs="Times New Roman"/>
          <w:sz w:val="24"/>
          <w:szCs w:val="24"/>
        </w:rPr>
        <w:t xml:space="preserve"> </w:t>
      </w:r>
      <w:r w:rsidR="00300CF0" w:rsidRPr="00397F95">
        <w:rPr>
          <w:rFonts w:cs="Times New Roman"/>
          <w:sz w:val="24"/>
          <w:szCs w:val="24"/>
        </w:rPr>
        <w:t>–</w:t>
      </w:r>
      <w:r w:rsidR="00D813CF" w:rsidRPr="00397F95">
        <w:rPr>
          <w:rFonts w:cs="Times New Roman"/>
          <w:sz w:val="24"/>
          <w:szCs w:val="24"/>
        </w:rPr>
        <w:t xml:space="preserve"> </w:t>
      </w:r>
      <w:r w:rsidR="002E2054">
        <w:rPr>
          <w:rFonts w:cs="Times New Roman"/>
          <w:sz w:val="24"/>
          <w:szCs w:val="24"/>
        </w:rPr>
        <w:t>10,9</w:t>
      </w:r>
      <w:r w:rsidR="00024407" w:rsidRPr="00397F95">
        <w:rPr>
          <w:rFonts w:cs="Times New Roman"/>
          <w:sz w:val="24"/>
          <w:szCs w:val="24"/>
        </w:rPr>
        <w:t xml:space="preserve"> mln</w:t>
      </w:r>
      <w:r w:rsidR="00300CF0" w:rsidRPr="00397F95">
        <w:rPr>
          <w:rFonts w:cs="Times New Roman"/>
          <w:sz w:val="24"/>
          <w:szCs w:val="24"/>
        </w:rPr>
        <w:t xml:space="preserve"> </w:t>
      </w:r>
      <w:r w:rsidR="00D813CF" w:rsidRPr="00397F95">
        <w:rPr>
          <w:rFonts w:cs="Times New Roman"/>
          <w:sz w:val="24"/>
          <w:szCs w:val="24"/>
        </w:rPr>
        <w:t>zł;</w:t>
      </w:r>
    </w:p>
    <w:p w14:paraId="346B42C9" w14:textId="391EB421" w:rsidR="002C6825" w:rsidRPr="00397F95" w:rsidRDefault="009003C7" w:rsidP="0046027E">
      <w:pPr>
        <w:spacing w:after="0" w:line="360" w:lineRule="auto"/>
        <w:jc w:val="both"/>
        <w:rPr>
          <w:rFonts w:cs="Times New Roman"/>
          <w:sz w:val="24"/>
          <w:szCs w:val="24"/>
        </w:rPr>
      </w:pPr>
      <w:r w:rsidRPr="00397F95">
        <w:rPr>
          <w:rFonts w:cs="Times New Roman"/>
          <w:sz w:val="24"/>
          <w:szCs w:val="24"/>
        </w:rPr>
        <w:t>-</w:t>
      </w:r>
      <w:r w:rsidR="00422515" w:rsidRPr="00397F95">
        <w:rPr>
          <w:rFonts w:cs="Times New Roman"/>
          <w:sz w:val="24"/>
          <w:szCs w:val="24"/>
        </w:rPr>
        <w:t xml:space="preserve"> </w:t>
      </w:r>
      <w:r w:rsidRPr="00397F95">
        <w:rPr>
          <w:rFonts w:cs="Times New Roman"/>
          <w:sz w:val="24"/>
          <w:szCs w:val="24"/>
        </w:rPr>
        <w:t>utrzymanie zieleni</w:t>
      </w:r>
      <w:r w:rsidR="00422515" w:rsidRPr="00397F95">
        <w:rPr>
          <w:rFonts w:cs="Times New Roman"/>
          <w:sz w:val="24"/>
          <w:szCs w:val="24"/>
        </w:rPr>
        <w:t xml:space="preserve"> –</w:t>
      </w:r>
      <w:r w:rsidRPr="00397F95">
        <w:rPr>
          <w:rFonts w:cs="Times New Roman"/>
          <w:sz w:val="24"/>
          <w:szCs w:val="24"/>
        </w:rPr>
        <w:t xml:space="preserve"> </w:t>
      </w:r>
      <w:r w:rsidR="002E2054">
        <w:rPr>
          <w:rFonts w:cs="Times New Roman"/>
          <w:sz w:val="24"/>
          <w:szCs w:val="24"/>
        </w:rPr>
        <w:t>3,0</w:t>
      </w:r>
      <w:r w:rsidR="00024407" w:rsidRPr="00397F95">
        <w:rPr>
          <w:rFonts w:cs="Times New Roman"/>
          <w:sz w:val="24"/>
          <w:szCs w:val="24"/>
        </w:rPr>
        <w:t xml:space="preserve"> mln</w:t>
      </w:r>
      <w:r w:rsidRPr="00397F95">
        <w:rPr>
          <w:rFonts w:cs="Times New Roman"/>
          <w:sz w:val="24"/>
          <w:szCs w:val="24"/>
        </w:rPr>
        <w:t xml:space="preserve"> zł</w:t>
      </w:r>
      <w:r w:rsidR="002E1C95" w:rsidRPr="00397F95">
        <w:rPr>
          <w:rFonts w:cs="Times New Roman"/>
          <w:sz w:val="24"/>
          <w:szCs w:val="24"/>
        </w:rPr>
        <w:t>.</w:t>
      </w:r>
    </w:p>
    <w:p w14:paraId="11EDFA6E" w14:textId="77777777" w:rsidR="0046027E" w:rsidRPr="005C233A" w:rsidRDefault="0046027E" w:rsidP="0046027E">
      <w:pPr>
        <w:spacing w:after="0" w:line="360" w:lineRule="auto"/>
        <w:jc w:val="both"/>
        <w:rPr>
          <w:rFonts w:cs="Times New Roman"/>
          <w:color w:val="EE0000"/>
          <w:sz w:val="20"/>
          <w:szCs w:val="20"/>
        </w:rPr>
      </w:pPr>
    </w:p>
    <w:p w14:paraId="15E06E91" w14:textId="7D762EBB" w:rsidR="0077180D" w:rsidRPr="00397F95" w:rsidRDefault="002C1383" w:rsidP="005C564C">
      <w:pPr>
        <w:pStyle w:val="Nagwek2"/>
        <w:shd w:val="clear" w:color="auto" w:fill="FFFFFF"/>
        <w:spacing w:before="0" w:line="360" w:lineRule="auto"/>
        <w:ind w:firstLine="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97F95">
        <w:rPr>
          <w:rFonts w:ascii="Times New Roman" w:hAnsi="Times New Roman" w:cs="Times New Roman"/>
          <w:color w:val="auto"/>
          <w:sz w:val="24"/>
          <w:szCs w:val="24"/>
        </w:rPr>
        <w:t>Ponadto, w</w:t>
      </w:r>
      <w:r w:rsidR="00DA7A11" w:rsidRPr="00397F95">
        <w:rPr>
          <w:rFonts w:ascii="Times New Roman" w:hAnsi="Times New Roman" w:cs="Times New Roman"/>
          <w:color w:val="auto"/>
          <w:sz w:val="24"/>
          <w:szCs w:val="24"/>
        </w:rPr>
        <w:t xml:space="preserve"> powyższym zakresie zaplanowano kwotę </w:t>
      </w:r>
      <w:r w:rsidR="004D142B">
        <w:rPr>
          <w:rFonts w:ascii="Times New Roman" w:hAnsi="Times New Roman" w:cs="Times New Roman"/>
          <w:color w:val="auto"/>
          <w:sz w:val="24"/>
          <w:szCs w:val="24"/>
        </w:rPr>
        <w:t>ponad</w:t>
      </w:r>
      <w:r w:rsidR="00AB39FF" w:rsidRPr="00397F9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397F95" w:rsidRPr="00397F95">
        <w:rPr>
          <w:rFonts w:ascii="Times New Roman" w:hAnsi="Times New Roman" w:cs="Times New Roman"/>
          <w:color w:val="auto"/>
          <w:sz w:val="24"/>
          <w:szCs w:val="24"/>
        </w:rPr>
        <w:t>4</w:t>
      </w:r>
      <w:r w:rsidR="004D142B">
        <w:rPr>
          <w:rFonts w:ascii="Times New Roman" w:hAnsi="Times New Roman" w:cs="Times New Roman"/>
          <w:color w:val="auto"/>
          <w:sz w:val="24"/>
          <w:szCs w:val="24"/>
        </w:rPr>
        <w:t>6</w:t>
      </w:r>
      <w:r w:rsidR="002E1C95" w:rsidRPr="00397F95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4D142B">
        <w:rPr>
          <w:rFonts w:ascii="Times New Roman" w:hAnsi="Times New Roman" w:cs="Times New Roman"/>
          <w:color w:val="auto"/>
          <w:sz w:val="24"/>
          <w:szCs w:val="24"/>
        </w:rPr>
        <w:t>8</w:t>
      </w:r>
      <w:r w:rsidR="009003C7" w:rsidRPr="00397F95">
        <w:rPr>
          <w:rFonts w:ascii="Times New Roman" w:hAnsi="Times New Roman" w:cs="Times New Roman"/>
          <w:color w:val="auto"/>
          <w:sz w:val="24"/>
          <w:szCs w:val="24"/>
        </w:rPr>
        <w:t xml:space="preserve"> mln zł na</w:t>
      </w:r>
      <w:r w:rsidR="000C5D29" w:rsidRPr="00397F9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13CF" w:rsidRPr="00397F95">
        <w:rPr>
          <w:rFonts w:ascii="Times New Roman" w:hAnsi="Times New Roman" w:cs="Times New Roman"/>
          <w:color w:val="auto"/>
          <w:sz w:val="24"/>
          <w:szCs w:val="24"/>
        </w:rPr>
        <w:t xml:space="preserve">wydatki bieżące </w:t>
      </w:r>
      <w:r w:rsidR="000C5D29" w:rsidRPr="00397F95">
        <w:rPr>
          <w:rFonts w:ascii="Times New Roman" w:hAnsi="Times New Roman" w:cs="Times New Roman"/>
          <w:color w:val="auto"/>
          <w:sz w:val="24"/>
          <w:szCs w:val="24"/>
        </w:rPr>
        <w:t>Miejskiego Zakładu Usług Komunalnych</w:t>
      </w:r>
      <w:r w:rsidR="002C6825" w:rsidRPr="00397F95">
        <w:rPr>
          <w:rFonts w:ascii="Times New Roman" w:hAnsi="Times New Roman" w:cs="Times New Roman"/>
          <w:color w:val="auto"/>
          <w:sz w:val="24"/>
          <w:szCs w:val="24"/>
        </w:rPr>
        <w:t>, który wykonuje prace w zakresie utrzymania czystości i porządku na terenie gminy</w:t>
      </w:r>
      <w:r w:rsidR="00D813CF" w:rsidRPr="00397F95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AA71B6" w:rsidRPr="00397F9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300CF0" w:rsidRPr="00397F95">
        <w:rPr>
          <w:rFonts w:ascii="Times New Roman" w:hAnsi="Times New Roman" w:cs="Times New Roman"/>
          <w:color w:val="auto"/>
          <w:sz w:val="24"/>
          <w:szCs w:val="24"/>
        </w:rPr>
        <w:t xml:space="preserve">W bieżącym okresie sprawozdawczym wydatkowano </w:t>
      </w:r>
      <w:r w:rsidR="004D142B">
        <w:rPr>
          <w:rFonts w:ascii="Times New Roman" w:hAnsi="Times New Roman" w:cs="Times New Roman"/>
          <w:color w:val="auto"/>
          <w:sz w:val="24"/>
          <w:szCs w:val="24"/>
        </w:rPr>
        <w:t>prawie</w:t>
      </w:r>
      <w:r w:rsidR="00AB39FF" w:rsidRPr="00397F95">
        <w:rPr>
          <w:rFonts w:ascii="Times New Roman" w:hAnsi="Times New Roman" w:cs="Times New Roman"/>
          <w:color w:val="auto"/>
          <w:sz w:val="24"/>
          <w:szCs w:val="24"/>
        </w:rPr>
        <w:br/>
      </w:r>
      <w:r w:rsidR="003A507B" w:rsidRPr="00397F95">
        <w:rPr>
          <w:rFonts w:ascii="Times New Roman" w:hAnsi="Times New Roman" w:cs="Times New Roman"/>
          <w:color w:val="auto"/>
          <w:sz w:val="24"/>
          <w:szCs w:val="24"/>
        </w:rPr>
        <w:t>100,0</w:t>
      </w:r>
      <w:r w:rsidR="00024407" w:rsidRPr="00397F95">
        <w:rPr>
          <w:rFonts w:ascii="Times New Roman" w:hAnsi="Times New Roman" w:cs="Times New Roman"/>
          <w:color w:val="auto"/>
          <w:sz w:val="24"/>
          <w:szCs w:val="24"/>
        </w:rPr>
        <w:t xml:space="preserve">% planu tj. </w:t>
      </w:r>
      <w:r w:rsidR="00300CF0" w:rsidRPr="00397F95">
        <w:rPr>
          <w:rFonts w:ascii="Times New Roman" w:hAnsi="Times New Roman" w:cs="Times New Roman"/>
          <w:color w:val="auto"/>
          <w:sz w:val="24"/>
          <w:szCs w:val="24"/>
        </w:rPr>
        <w:t xml:space="preserve">kwotę </w:t>
      </w:r>
      <w:r w:rsidR="004D142B">
        <w:rPr>
          <w:rFonts w:ascii="Times New Roman" w:hAnsi="Times New Roman" w:cs="Times New Roman"/>
          <w:color w:val="auto"/>
          <w:sz w:val="24"/>
          <w:szCs w:val="24"/>
        </w:rPr>
        <w:t>46 791 564,09</w:t>
      </w:r>
      <w:r w:rsidR="00300CF0" w:rsidRPr="00397F95">
        <w:rPr>
          <w:rFonts w:ascii="Times New Roman" w:hAnsi="Times New Roman" w:cs="Times New Roman"/>
          <w:color w:val="auto"/>
          <w:sz w:val="24"/>
          <w:szCs w:val="24"/>
        </w:rPr>
        <w:t xml:space="preserve"> zł. </w:t>
      </w:r>
      <w:r w:rsidR="00960B06" w:rsidRPr="00397F95">
        <w:rPr>
          <w:rFonts w:ascii="Times New Roman" w:hAnsi="Times New Roman" w:cs="Times New Roman"/>
          <w:color w:val="auto"/>
          <w:sz w:val="24"/>
          <w:szCs w:val="24"/>
        </w:rPr>
        <w:t>Pozostałe wydatki bieżące</w:t>
      </w:r>
      <w:r w:rsidRPr="00397F95">
        <w:rPr>
          <w:rFonts w:ascii="Times New Roman" w:hAnsi="Times New Roman" w:cs="Times New Roman"/>
          <w:color w:val="auto"/>
          <w:sz w:val="24"/>
          <w:szCs w:val="24"/>
        </w:rPr>
        <w:t xml:space="preserve"> MZUK</w:t>
      </w:r>
      <w:r w:rsidR="00960B06" w:rsidRPr="00397F95">
        <w:rPr>
          <w:rFonts w:ascii="Times New Roman" w:hAnsi="Times New Roman" w:cs="Times New Roman"/>
          <w:color w:val="auto"/>
          <w:sz w:val="24"/>
          <w:szCs w:val="24"/>
        </w:rPr>
        <w:t>, zostały zaplanowane w dzi</w:t>
      </w:r>
      <w:r w:rsidR="00DA7A11" w:rsidRPr="00397F95">
        <w:rPr>
          <w:rFonts w:ascii="Times New Roman" w:hAnsi="Times New Roman" w:cs="Times New Roman"/>
          <w:color w:val="auto"/>
          <w:sz w:val="24"/>
          <w:szCs w:val="24"/>
        </w:rPr>
        <w:t>ale 600 – Transport i łączność</w:t>
      </w:r>
      <w:r w:rsidR="00AB39FF" w:rsidRPr="00397F95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AA4242" w:rsidRPr="00397F9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2E1C95" w:rsidRPr="00397F95">
        <w:rPr>
          <w:rFonts w:ascii="Times New Roman" w:hAnsi="Times New Roman" w:cs="Times New Roman"/>
          <w:color w:val="auto"/>
          <w:sz w:val="24"/>
          <w:szCs w:val="24"/>
        </w:rPr>
        <w:t xml:space="preserve">w dziale 851 – Ochrona zdrowia, </w:t>
      </w:r>
      <w:r w:rsidR="00AB39FF" w:rsidRPr="00397F95">
        <w:rPr>
          <w:rFonts w:ascii="Times New Roman" w:hAnsi="Times New Roman" w:cs="Times New Roman"/>
          <w:color w:val="auto"/>
          <w:sz w:val="24"/>
          <w:szCs w:val="24"/>
        </w:rPr>
        <w:t>w dziale 925 – Ogrody botaniczne i zoologiczne oraz naturalne obszary i obiekty chronionej przyrody</w:t>
      </w:r>
      <w:r w:rsidR="00AA4242" w:rsidRPr="00397F95">
        <w:rPr>
          <w:rFonts w:ascii="Times New Roman" w:hAnsi="Times New Roman" w:cs="Times New Roman"/>
          <w:color w:val="auto"/>
          <w:sz w:val="24"/>
          <w:szCs w:val="24"/>
        </w:rPr>
        <w:t>, jak również w</w:t>
      </w:r>
      <w:r w:rsidR="002E1C95" w:rsidRPr="00397F95">
        <w:rPr>
          <w:rFonts w:ascii="Times New Roman" w:hAnsi="Times New Roman" w:cs="Times New Roman"/>
          <w:color w:val="auto"/>
          <w:sz w:val="24"/>
          <w:szCs w:val="24"/>
        </w:rPr>
        <w:t> </w:t>
      </w:r>
      <w:r w:rsidR="00AA4242" w:rsidRPr="00397F95">
        <w:rPr>
          <w:rFonts w:ascii="Times New Roman" w:hAnsi="Times New Roman" w:cs="Times New Roman"/>
          <w:color w:val="auto"/>
          <w:sz w:val="24"/>
          <w:szCs w:val="24"/>
        </w:rPr>
        <w:t>rozdziale 71035 – Cmentarze.</w:t>
      </w:r>
    </w:p>
    <w:p w14:paraId="26C98902" w14:textId="77777777" w:rsidR="005C564C" w:rsidRPr="00CC419A" w:rsidRDefault="005C564C" w:rsidP="005C564C">
      <w:pPr>
        <w:rPr>
          <w:sz w:val="20"/>
          <w:szCs w:val="20"/>
        </w:rPr>
      </w:pPr>
    </w:p>
    <w:p w14:paraId="5DFE7E86" w14:textId="79F6CF31" w:rsidR="00960B06" w:rsidRPr="00B804CB" w:rsidRDefault="00D813CF" w:rsidP="00960B06">
      <w:pPr>
        <w:spacing w:after="0" w:line="360" w:lineRule="auto"/>
        <w:ind w:firstLine="567"/>
        <w:jc w:val="both"/>
        <w:rPr>
          <w:rFonts w:cs="Times New Roman"/>
          <w:sz w:val="24"/>
          <w:szCs w:val="24"/>
        </w:rPr>
      </w:pPr>
      <w:r w:rsidRPr="00CC419A">
        <w:rPr>
          <w:rFonts w:cs="Times New Roman"/>
          <w:b/>
          <w:sz w:val="24"/>
          <w:szCs w:val="24"/>
          <w:u w:val="single"/>
        </w:rPr>
        <w:t>Wydatki inwestycyjne</w:t>
      </w:r>
      <w:r w:rsidRPr="00CC419A">
        <w:rPr>
          <w:rFonts w:cs="Times New Roman"/>
          <w:sz w:val="24"/>
          <w:szCs w:val="24"/>
        </w:rPr>
        <w:t xml:space="preserve"> w obszarze gospodarki komunalnej w </w:t>
      </w:r>
      <w:r w:rsidR="00226498" w:rsidRPr="00CC419A">
        <w:rPr>
          <w:rFonts w:cs="Times New Roman"/>
          <w:sz w:val="24"/>
          <w:szCs w:val="24"/>
        </w:rPr>
        <w:t>202</w:t>
      </w:r>
      <w:r w:rsidR="00CC419A" w:rsidRPr="00CC419A">
        <w:rPr>
          <w:rFonts w:cs="Times New Roman"/>
          <w:sz w:val="24"/>
          <w:szCs w:val="24"/>
        </w:rPr>
        <w:t>5</w:t>
      </w:r>
      <w:r w:rsidR="00226498" w:rsidRPr="00CC419A">
        <w:rPr>
          <w:rFonts w:cs="Times New Roman"/>
          <w:sz w:val="24"/>
          <w:szCs w:val="24"/>
        </w:rPr>
        <w:t xml:space="preserve"> </w:t>
      </w:r>
      <w:r w:rsidRPr="00CC419A">
        <w:rPr>
          <w:rFonts w:cs="Times New Roman"/>
          <w:sz w:val="24"/>
          <w:szCs w:val="24"/>
        </w:rPr>
        <w:t xml:space="preserve">roku </w:t>
      </w:r>
      <w:r w:rsidR="00667806" w:rsidRPr="00CC419A">
        <w:rPr>
          <w:rFonts w:cs="Times New Roman"/>
          <w:sz w:val="24"/>
          <w:szCs w:val="24"/>
        </w:rPr>
        <w:t xml:space="preserve">zaplanowano </w:t>
      </w:r>
      <w:r w:rsidR="00667806" w:rsidRPr="00CC419A">
        <w:rPr>
          <w:rFonts w:cs="Times New Roman"/>
          <w:sz w:val="24"/>
          <w:szCs w:val="24"/>
        </w:rPr>
        <w:br/>
        <w:t xml:space="preserve">w kwocie </w:t>
      </w:r>
      <w:r w:rsidRPr="00CC419A">
        <w:rPr>
          <w:rFonts w:cs="Times New Roman"/>
          <w:sz w:val="24"/>
          <w:szCs w:val="24"/>
        </w:rPr>
        <w:t xml:space="preserve"> </w:t>
      </w:r>
      <w:r w:rsidR="00B804CB">
        <w:rPr>
          <w:rFonts w:cs="Times New Roman"/>
          <w:sz w:val="24"/>
          <w:szCs w:val="24"/>
        </w:rPr>
        <w:t>p</w:t>
      </w:r>
      <w:r w:rsidR="007E1CD3">
        <w:rPr>
          <w:rFonts w:cs="Times New Roman"/>
          <w:sz w:val="24"/>
          <w:szCs w:val="24"/>
        </w:rPr>
        <w:t>onad</w:t>
      </w:r>
      <w:r w:rsidR="00B804CB">
        <w:rPr>
          <w:rFonts w:cs="Times New Roman"/>
          <w:sz w:val="24"/>
          <w:szCs w:val="24"/>
        </w:rPr>
        <w:t xml:space="preserve"> </w:t>
      </w:r>
      <w:r w:rsidR="007E1CD3">
        <w:rPr>
          <w:rFonts w:cs="Times New Roman"/>
          <w:b/>
          <w:bCs/>
          <w:sz w:val="24"/>
          <w:szCs w:val="24"/>
        </w:rPr>
        <w:t>25,0</w:t>
      </w:r>
      <w:r w:rsidR="002A2C5B" w:rsidRPr="00B804CB">
        <w:rPr>
          <w:rFonts w:cs="Times New Roman"/>
          <w:sz w:val="24"/>
          <w:szCs w:val="24"/>
        </w:rPr>
        <w:t xml:space="preserve"> </w:t>
      </w:r>
      <w:r w:rsidRPr="00CC419A">
        <w:rPr>
          <w:rFonts w:cs="Times New Roman"/>
          <w:b/>
          <w:sz w:val="24"/>
          <w:szCs w:val="24"/>
        </w:rPr>
        <w:t>mln</w:t>
      </w:r>
      <w:r w:rsidR="00C455B0" w:rsidRPr="00CC419A">
        <w:rPr>
          <w:rFonts w:cs="Times New Roman"/>
          <w:b/>
          <w:sz w:val="24"/>
          <w:szCs w:val="24"/>
        </w:rPr>
        <w:t xml:space="preserve"> </w:t>
      </w:r>
      <w:r w:rsidRPr="00CC419A">
        <w:rPr>
          <w:rFonts w:cs="Times New Roman"/>
          <w:b/>
          <w:sz w:val="24"/>
          <w:szCs w:val="24"/>
        </w:rPr>
        <w:t>zł</w:t>
      </w:r>
      <w:r w:rsidRPr="00CC419A">
        <w:rPr>
          <w:rFonts w:cs="Times New Roman"/>
          <w:sz w:val="24"/>
          <w:szCs w:val="24"/>
        </w:rPr>
        <w:t xml:space="preserve">, </w:t>
      </w:r>
      <w:r w:rsidRPr="00B804CB">
        <w:rPr>
          <w:rFonts w:cs="Times New Roman"/>
          <w:sz w:val="24"/>
          <w:szCs w:val="24"/>
        </w:rPr>
        <w:t xml:space="preserve">z czego </w:t>
      </w:r>
      <w:r w:rsidR="000352D6" w:rsidRPr="00B804CB">
        <w:rPr>
          <w:rFonts w:cs="Times New Roman"/>
          <w:b/>
          <w:sz w:val="24"/>
          <w:szCs w:val="24"/>
        </w:rPr>
        <w:t xml:space="preserve">wydatkowano </w:t>
      </w:r>
      <w:r w:rsidR="002F4E81" w:rsidRPr="00B804CB">
        <w:rPr>
          <w:rFonts w:cs="Times New Roman"/>
          <w:b/>
          <w:sz w:val="24"/>
          <w:szCs w:val="24"/>
        </w:rPr>
        <w:t>p</w:t>
      </w:r>
      <w:r w:rsidR="007E1CD3">
        <w:rPr>
          <w:rFonts w:cs="Times New Roman"/>
          <w:b/>
          <w:sz w:val="24"/>
          <w:szCs w:val="24"/>
        </w:rPr>
        <w:t>rawie 14,0</w:t>
      </w:r>
      <w:r w:rsidR="000352D6" w:rsidRPr="00B804CB">
        <w:rPr>
          <w:rFonts w:cs="Times New Roman"/>
          <w:b/>
          <w:sz w:val="24"/>
          <w:szCs w:val="24"/>
        </w:rPr>
        <w:t xml:space="preserve"> mln zł</w:t>
      </w:r>
      <w:r w:rsidR="000352D6" w:rsidRPr="00B804CB">
        <w:rPr>
          <w:rFonts w:cs="Times New Roman"/>
          <w:sz w:val="24"/>
          <w:szCs w:val="24"/>
        </w:rPr>
        <w:t>. Na zrealizowaną kwotę składają się m.in takie zadania</w:t>
      </w:r>
      <w:r w:rsidRPr="00B804CB">
        <w:rPr>
          <w:rFonts w:cs="Times New Roman"/>
          <w:sz w:val="24"/>
          <w:szCs w:val="24"/>
        </w:rPr>
        <w:t xml:space="preserve">: </w:t>
      </w:r>
    </w:p>
    <w:p w14:paraId="616CF37D" w14:textId="5DF177AD" w:rsidR="007E1CD3" w:rsidRPr="007E1CD3" w:rsidRDefault="00C455B0" w:rsidP="00413DDD">
      <w:pPr>
        <w:spacing w:after="0" w:line="360" w:lineRule="auto"/>
        <w:ind w:left="426" w:hanging="142"/>
        <w:jc w:val="both"/>
        <w:rPr>
          <w:rFonts w:cs="Times New Roman"/>
          <w:sz w:val="24"/>
          <w:szCs w:val="24"/>
        </w:rPr>
      </w:pPr>
      <w:r w:rsidRPr="007E1CD3">
        <w:rPr>
          <w:rFonts w:cs="Times New Roman"/>
          <w:sz w:val="24"/>
          <w:szCs w:val="24"/>
        </w:rPr>
        <w:t xml:space="preserve">- </w:t>
      </w:r>
      <w:r w:rsidR="007E1CD3" w:rsidRPr="007E1CD3">
        <w:rPr>
          <w:rFonts w:cs="Times New Roman"/>
          <w:sz w:val="24"/>
          <w:szCs w:val="24"/>
        </w:rPr>
        <w:t>"Budowa sieci kanalizacji deszczowej wraz z przebudową dróg w rejonie ulic A. Fredry i ul. Nowa w Sosnowcu”</w:t>
      </w:r>
      <w:r w:rsidR="007E1CD3">
        <w:rPr>
          <w:rFonts w:cs="Times New Roman"/>
          <w:sz w:val="24"/>
          <w:szCs w:val="24"/>
        </w:rPr>
        <w:t xml:space="preserve"> (</w:t>
      </w:r>
      <w:r w:rsidR="0038797E">
        <w:rPr>
          <w:rFonts w:cs="Times New Roman"/>
          <w:sz w:val="24"/>
          <w:szCs w:val="24"/>
        </w:rPr>
        <w:t xml:space="preserve"> 5 mln 509 </w:t>
      </w:r>
      <w:proofErr w:type="spellStart"/>
      <w:r w:rsidR="0038797E">
        <w:rPr>
          <w:rFonts w:cs="Times New Roman"/>
          <w:sz w:val="24"/>
          <w:szCs w:val="24"/>
        </w:rPr>
        <w:t>tys.zł</w:t>
      </w:r>
      <w:proofErr w:type="spellEnd"/>
      <w:r w:rsidR="0038797E">
        <w:rPr>
          <w:rFonts w:cs="Times New Roman"/>
          <w:sz w:val="24"/>
          <w:szCs w:val="24"/>
        </w:rPr>
        <w:t>)</w:t>
      </w:r>
    </w:p>
    <w:p w14:paraId="0748D052" w14:textId="6155D7D6" w:rsidR="00C455B0" w:rsidRDefault="0038797E" w:rsidP="00413DDD">
      <w:pPr>
        <w:spacing w:after="0" w:line="360" w:lineRule="auto"/>
        <w:ind w:left="426" w:hanging="142"/>
        <w:jc w:val="both"/>
        <w:rPr>
          <w:rFonts w:cs="Times New Roman"/>
          <w:sz w:val="24"/>
          <w:szCs w:val="24"/>
        </w:rPr>
      </w:pPr>
      <w:r w:rsidRPr="0038797E">
        <w:rPr>
          <w:rFonts w:cs="Times New Roman"/>
          <w:sz w:val="24"/>
          <w:szCs w:val="24"/>
        </w:rPr>
        <w:t>-</w:t>
      </w:r>
      <w:r w:rsidR="00413DDD" w:rsidRPr="0038797E">
        <w:rPr>
          <w:rFonts w:cs="Times New Roman"/>
          <w:sz w:val="24"/>
          <w:szCs w:val="24"/>
        </w:rPr>
        <w:t>„Modernizacja gospodarki wodno-ściekowej wraz z przebudową ulic w rejonie Ostrów Górniczych w Sosnowcu”</w:t>
      </w:r>
      <w:r w:rsidR="00C455B0" w:rsidRPr="0038797E">
        <w:rPr>
          <w:rFonts w:cs="Times New Roman"/>
          <w:sz w:val="24"/>
          <w:szCs w:val="24"/>
        </w:rPr>
        <w:t xml:space="preserve"> (</w:t>
      </w:r>
      <w:r w:rsidRPr="0038797E">
        <w:rPr>
          <w:rFonts w:cs="Times New Roman"/>
          <w:sz w:val="24"/>
          <w:szCs w:val="24"/>
        </w:rPr>
        <w:t xml:space="preserve">1 </w:t>
      </w:r>
      <w:r w:rsidR="00C455B0" w:rsidRPr="0038797E">
        <w:rPr>
          <w:rFonts w:cs="Times New Roman"/>
          <w:sz w:val="24"/>
          <w:szCs w:val="24"/>
        </w:rPr>
        <w:t xml:space="preserve">mln </w:t>
      </w:r>
      <w:r w:rsidRPr="0038797E">
        <w:rPr>
          <w:rFonts w:cs="Times New Roman"/>
          <w:sz w:val="24"/>
          <w:szCs w:val="24"/>
        </w:rPr>
        <w:t>565</w:t>
      </w:r>
      <w:r w:rsidR="00F155CF" w:rsidRPr="0038797E">
        <w:rPr>
          <w:rFonts w:cs="Times New Roman"/>
          <w:sz w:val="24"/>
          <w:szCs w:val="24"/>
        </w:rPr>
        <w:t xml:space="preserve"> tys. </w:t>
      </w:r>
      <w:r w:rsidR="00C455B0" w:rsidRPr="0038797E">
        <w:rPr>
          <w:rFonts w:cs="Times New Roman"/>
          <w:sz w:val="24"/>
          <w:szCs w:val="24"/>
        </w:rPr>
        <w:t xml:space="preserve">zł), </w:t>
      </w:r>
    </w:p>
    <w:p w14:paraId="0D0C4C57" w14:textId="1C5DF30C" w:rsidR="0038797E" w:rsidRPr="0038797E" w:rsidRDefault="0038797E" w:rsidP="00413DDD">
      <w:pPr>
        <w:spacing w:after="0" w:line="360" w:lineRule="auto"/>
        <w:ind w:left="426" w:hanging="142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</w:t>
      </w:r>
      <w:r w:rsidRPr="0038797E">
        <w:rPr>
          <w:rFonts w:cs="Times New Roman"/>
          <w:sz w:val="24"/>
          <w:szCs w:val="24"/>
        </w:rPr>
        <w:t xml:space="preserve">"Zagospodarowanie wód opadowych i roztopowych na terenie dzielnicy Środula Dolna </w:t>
      </w:r>
      <w:r w:rsidR="006B32BD">
        <w:rPr>
          <w:rFonts w:cs="Times New Roman"/>
          <w:sz w:val="24"/>
          <w:szCs w:val="24"/>
        </w:rPr>
        <w:br/>
      </w:r>
      <w:r w:rsidRPr="0038797E">
        <w:rPr>
          <w:rFonts w:cs="Times New Roman"/>
          <w:sz w:val="24"/>
          <w:szCs w:val="24"/>
        </w:rPr>
        <w:t>w Sosnowcu"</w:t>
      </w:r>
      <w:r>
        <w:rPr>
          <w:rFonts w:cs="Times New Roman"/>
          <w:sz w:val="24"/>
          <w:szCs w:val="24"/>
        </w:rPr>
        <w:t>(1mln 199 tys. zł),</w:t>
      </w:r>
    </w:p>
    <w:p w14:paraId="1A659270" w14:textId="173BB121" w:rsidR="00FA4E47" w:rsidRPr="005C233A" w:rsidRDefault="00FA4E47" w:rsidP="00FA4E47">
      <w:pPr>
        <w:spacing w:after="0" w:line="360" w:lineRule="auto"/>
        <w:ind w:left="426" w:hanging="142"/>
        <w:jc w:val="both"/>
        <w:rPr>
          <w:color w:val="EE0000"/>
          <w:sz w:val="24"/>
          <w:szCs w:val="24"/>
        </w:rPr>
      </w:pPr>
      <w:r w:rsidRPr="00A42B76">
        <w:rPr>
          <w:sz w:val="24"/>
          <w:szCs w:val="24"/>
        </w:rPr>
        <w:t xml:space="preserve">Wydatki w ramach środków ochrony środowiska opiewały ogółem na kwotę </w:t>
      </w:r>
      <w:r w:rsidR="00AC35BF" w:rsidRPr="00A42B76">
        <w:rPr>
          <w:sz w:val="24"/>
          <w:szCs w:val="24"/>
        </w:rPr>
        <w:t xml:space="preserve">ponad </w:t>
      </w:r>
      <w:r w:rsidR="0038797E" w:rsidRPr="00A42B76">
        <w:rPr>
          <w:sz w:val="24"/>
          <w:szCs w:val="24"/>
        </w:rPr>
        <w:t>4</w:t>
      </w:r>
      <w:r w:rsidRPr="00A42B76">
        <w:rPr>
          <w:sz w:val="24"/>
          <w:szCs w:val="24"/>
        </w:rPr>
        <w:t>,</w:t>
      </w:r>
      <w:r w:rsidR="0038797E" w:rsidRPr="00A42B76">
        <w:rPr>
          <w:sz w:val="24"/>
          <w:szCs w:val="24"/>
        </w:rPr>
        <w:t>2</w:t>
      </w:r>
      <w:r w:rsidRPr="00A42B76">
        <w:rPr>
          <w:sz w:val="24"/>
          <w:szCs w:val="24"/>
        </w:rPr>
        <w:t xml:space="preserve"> mln</w:t>
      </w:r>
      <w:r w:rsidR="00AC35BF" w:rsidRPr="00A42B76">
        <w:rPr>
          <w:sz w:val="24"/>
          <w:szCs w:val="24"/>
        </w:rPr>
        <w:t> </w:t>
      </w:r>
      <w:r w:rsidRPr="00A42B76">
        <w:rPr>
          <w:sz w:val="24"/>
          <w:szCs w:val="24"/>
        </w:rPr>
        <w:t>zł</w:t>
      </w:r>
      <w:r w:rsidRPr="006B32BD">
        <w:rPr>
          <w:sz w:val="24"/>
          <w:szCs w:val="24"/>
        </w:rPr>
        <w:t>.</w:t>
      </w:r>
    </w:p>
    <w:p w14:paraId="63D5B66C" w14:textId="17EC45A4" w:rsidR="00667806" w:rsidRPr="005A4844" w:rsidRDefault="001B4739" w:rsidP="005A4844">
      <w:pPr>
        <w:spacing w:after="0" w:line="360" w:lineRule="auto"/>
        <w:jc w:val="both"/>
        <w:rPr>
          <w:rFonts w:cs="Times New Roman"/>
          <w:sz w:val="24"/>
          <w:szCs w:val="24"/>
        </w:rPr>
      </w:pPr>
      <w:r w:rsidRPr="005A4844">
        <w:rPr>
          <w:rFonts w:cs="Times New Roman"/>
          <w:sz w:val="24"/>
          <w:szCs w:val="24"/>
        </w:rPr>
        <w:lastRenderedPageBreak/>
        <w:t xml:space="preserve">Dodatkowo, w ramach projektów wyłonionych w </w:t>
      </w:r>
      <w:r w:rsidRPr="005A4844">
        <w:rPr>
          <w:rFonts w:cs="Times New Roman"/>
          <w:b/>
          <w:sz w:val="24"/>
          <w:szCs w:val="24"/>
        </w:rPr>
        <w:t>kolejnej edycji Budżetu Obywatelskiego</w:t>
      </w:r>
      <w:r w:rsidRPr="005A4844">
        <w:rPr>
          <w:rFonts w:cs="Times New Roman"/>
          <w:sz w:val="24"/>
          <w:szCs w:val="24"/>
        </w:rPr>
        <w:t xml:space="preserve"> zaplanowano szereg zadań inwestycyjnych na łączną kwotę </w:t>
      </w:r>
      <w:r w:rsidR="00FA4E47" w:rsidRPr="005A4844">
        <w:rPr>
          <w:rFonts w:cs="Times New Roman"/>
          <w:sz w:val="24"/>
          <w:szCs w:val="24"/>
        </w:rPr>
        <w:t xml:space="preserve">ponad </w:t>
      </w:r>
      <w:r w:rsidR="00A42B76" w:rsidRPr="005A4844">
        <w:rPr>
          <w:rFonts w:cs="Times New Roman"/>
          <w:b/>
          <w:sz w:val="24"/>
          <w:szCs w:val="24"/>
        </w:rPr>
        <w:t>1,5</w:t>
      </w:r>
      <w:r w:rsidR="004B44D7" w:rsidRPr="005A4844">
        <w:rPr>
          <w:rFonts w:cs="Times New Roman"/>
          <w:b/>
          <w:sz w:val="24"/>
          <w:szCs w:val="24"/>
        </w:rPr>
        <w:t> </w:t>
      </w:r>
      <w:r w:rsidRPr="005A4844">
        <w:rPr>
          <w:rFonts w:cs="Times New Roman"/>
          <w:b/>
          <w:sz w:val="24"/>
          <w:szCs w:val="24"/>
        </w:rPr>
        <w:t>mln zł,</w:t>
      </w:r>
      <w:r w:rsidRPr="005A4844">
        <w:rPr>
          <w:rFonts w:cs="Times New Roman"/>
          <w:sz w:val="24"/>
          <w:szCs w:val="24"/>
        </w:rPr>
        <w:t xml:space="preserve"> </w:t>
      </w:r>
      <w:r w:rsidR="00004389" w:rsidRPr="005A4844">
        <w:rPr>
          <w:rFonts w:cs="Times New Roman"/>
          <w:sz w:val="24"/>
          <w:szCs w:val="24"/>
        </w:rPr>
        <w:t xml:space="preserve">z czego wydatkowano kwotę </w:t>
      </w:r>
      <w:r w:rsidR="00FA4E47" w:rsidRPr="005A4844">
        <w:rPr>
          <w:rFonts w:cs="Times New Roman"/>
          <w:sz w:val="24"/>
          <w:szCs w:val="24"/>
        </w:rPr>
        <w:t xml:space="preserve">blisko </w:t>
      </w:r>
      <w:r w:rsidR="00A42B76" w:rsidRPr="005A4844">
        <w:rPr>
          <w:rFonts w:cs="Times New Roman"/>
          <w:sz w:val="24"/>
          <w:szCs w:val="24"/>
        </w:rPr>
        <w:t>1,5</w:t>
      </w:r>
      <w:r w:rsidR="00C455B0" w:rsidRPr="005A4844">
        <w:rPr>
          <w:rFonts w:cs="Times New Roman"/>
          <w:sz w:val="24"/>
          <w:szCs w:val="24"/>
        </w:rPr>
        <w:t xml:space="preserve"> mln</w:t>
      </w:r>
      <w:r w:rsidR="00004389" w:rsidRPr="005A4844">
        <w:rPr>
          <w:rFonts w:cs="Times New Roman"/>
          <w:sz w:val="24"/>
          <w:szCs w:val="24"/>
        </w:rPr>
        <w:t xml:space="preserve"> zł</w:t>
      </w:r>
      <w:r w:rsidRPr="005A4844">
        <w:rPr>
          <w:rFonts w:cs="Times New Roman"/>
          <w:sz w:val="24"/>
          <w:szCs w:val="24"/>
        </w:rPr>
        <w:t>.</w:t>
      </w:r>
      <w:r w:rsidR="00004389" w:rsidRPr="005A4844">
        <w:rPr>
          <w:rFonts w:cs="Times New Roman"/>
          <w:sz w:val="24"/>
          <w:szCs w:val="24"/>
        </w:rPr>
        <w:t xml:space="preserve"> na poniższe zadania</w:t>
      </w:r>
      <w:r w:rsidRPr="005A4844">
        <w:rPr>
          <w:rFonts w:cs="Times New Roman"/>
          <w:sz w:val="24"/>
          <w:szCs w:val="24"/>
        </w:rPr>
        <w:t xml:space="preserve">: 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92"/>
        <w:gridCol w:w="1475"/>
      </w:tblGrid>
      <w:tr w:rsidR="00A42B76" w:rsidRPr="005A4844" w14:paraId="7CBBCBC5" w14:textId="77777777" w:rsidTr="00FB6272">
        <w:trPr>
          <w:trHeight w:val="392"/>
        </w:trPr>
        <w:tc>
          <w:tcPr>
            <w:tcW w:w="7592" w:type="dxa"/>
            <w:noWrap/>
            <w:vAlign w:val="center"/>
          </w:tcPr>
          <w:p w14:paraId="14964F47" w14:textId="46D62343" w:rsidR="008259E5" w:rsidRPr="005A4844" w:rsidRDefault="00FB6272" w:rsidP="005A4844">
            <w:pPr>
              <w:spacing w:after="0" w:line="360" w:lineRule="auto"/>
              <w:ind w:left="-75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5A4844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- </w:t>
            </w:r>
            <w:r w:rsidR="00A42B76" w:rsidRPr="005A4844">
              <w:rPr>
                <w:rFonts w:eastAsia="Times New Roman" w:cs="Times New Roman"/>
                <w:sz w:val="24"/>
                <w:szCs w:val="24"/>
                <w:lang w:eastAsia="pl-PL"/>
              </w:rPr>
              <w:t>"Wybieg dla psów w dzielnicy Pogoń (BO25/I/5)</w:t>
            </w:r>
          </w:p>
        </w:tc>
        <w:tc>
          <w:tcPr>
            <w:tcW w:w="1475" w:type="dxa"/>
            <w:noWrap/>
            <w:vAlign w:val="center"/>
          </w:tcPr>
          <w:p w14:paraId="656C09AB" w14:textId="7D87FE02" w:rsidR="008259E5" w:rsidRPr="005A4844" w:rsidRDefault="00A42B76" w:rsidP="005A4844">
            <w:pPr>
              <w:spacing w:after="0" w:line="360" w:lineRule="auto"/>
              <w:jc w:val="right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5A4844">
              <w:rPr>
                <w:rFonts w:eastAsia="Times New Roman" w:cs="Times New Roman"/>
                <w:sz w:val="24"/>
                <w:szCs w:val="24"/>
                <w:lang w:eastAsia="pl-PL"/>
              </w:rPr>
              <w:t>204 423,60</w:t>
            </w:r>
            <w:r w:rsidR="00292E24" w:rsidRPr="005A4844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zł</w:t>
            </w:r>
          </w:p>
        </w:tc>
      </w:tr>
      <w:tr w:rsidR="00A42B76" w:rsidRPr="005A4844" w14:paraId="13C698F4" w14:textId="77777777" w:rsidTr="00FB6272">
        <w:trPr>
          <w:trHeight w:val="396"/>
        </w:trPr>
        <w:tc>
          <w:tcPr>
            <w:tcW w:w="7592" w:type="dxa"/>
            <w:noWrap/>
            <w:vAlign w:val="center"/>
          </w:tcPr>
          <w:p w14:paraId="4B853EED" w14:textId="17435D0F" w:rsidR="008259E5" w:rsidRPr="005A4844" w:rsidRDefault="00FB6272" w:rsidP="005A4844">
            <w:pPr>
              <w:spacing w:after="0" w:line="360" w:lineRule="auto"/>
              <w:ind w:left="-75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5A4844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- </w:t>
            </w:r>
            <w:r w:rsidR="00A42B76" w:rsidRPr="005A4844">
              <w:rPr>
                <w:rFonts w:eastAsia="Times New Roman" w:cs="Times New Roman"/>
                <w:sz w:val="24"/>
                <w:szCs w:val="24"/>
                <w:lang w:eastAsia="pl-PL"/>
              </w:rPr>
              <w:t>„Bulwar Czarnej Przemszy: ogród relaksacyjny (BO25/II/14)"</w:t>
            </w:r>
          </w:p>
        </w:tc>
        <w:tc>
          <w:tcPr>
            <w:tcW w:w="1475" w:type="dxa"/>
            <w:noWrap/>
            <w:vAlign w:val="center"/>
          </w:tcPr>
          <w:p w14:paraId="51CBD566" w14:textId="633DB57E" w:rsidR="008259E5" w:rsidRPr="005A4844" w:rsidRDefault="00A42B76" w:rsidP="005A4844">
            <w:pPr>
              <w:spacing w:after="0" w:line="360" w:lineRule="auto"/>
              <w:jc w:val="right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5A4844">
              <w:rPr>
                <w:rFonts w:eastAsia="Times New Roman" w:cs="Times New Roman"/>
                <w:sz w:val="24"/>
                <w:szCs w:val="24"/>
                <w:lang w:eastAsia="pl-PL"/>
              </w:rPr>
              <w:t>588 274,30</w:t>
            </w:r>
            <w:r w:rsidR="0073615A" w:rsidRPr="005A4844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zł</w:t>
            </w:r>
          </w:p>
        </w:tc>
      </w:tr>
      <w:tr w:rsidR="00A42B76" w:rsidRPr="005A4844" w14:paraId="609BC00C" w14:textId="77777777" w:rsidTr="00FB6272">
        <w:trPr>
          <w:trHeight w:val="416"/>
        </w:trPr>
        <w:tc>
          <w:tcPr>
            <w:tcW w:w="7592" w:type="dxa"/>
            <w:noWrap/>
            <w:vAlign w:val="center"/>
          </w:tcPr>
          <w:p w14:paraId="44E67586" w14:textId="19A191EA" w:rsidR="008259E5" w:rsidRPr="005A4844" w:rsidRDefault="00FB6272" w:rsidP="005A4844">
            <w:pPr>
              <w:spacing w:after="0" w:line="360" w:lineRule="auto"/>
              <w:ind w:left="-75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5A4844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- </w:t>
            </w:r>
            <w:r w:rsidR="00A42B76" w:rsidRPr="005A4844">
              <w:rPr>
                <w:rFonts w:eastAsia="Times New Roman" w:cs="Times New Roman"/>
                <w:sz w:val="24"/>
                <w:szCs w:val="24"/>
                <w:lang w:eastAsia="pl-PL"/>
              </w:rPr>
              <w:t>"Strefa relaksu pod chmurką przy Szkole Podstawowej nr 15 w Sosnowcu (BO25/O/3)"</w:t>
            </w:r>
          </w:p>
        </w:tc>
        <w:tc>
          <w:tcPr>
            <w:tcW w:w="1475" w:type="dxa"/>
            <w:noWrap/>
            <w:vAlign w:val="center"/>
          </w:tcPr>
          <w:p w14:paraId="583767F3" w14:textId="360A6386" w:rsidR="008259E5" w:rsidRPr="005A4844" w:rsidRDefault="00A42B76" w:rsidP="005A4844">
            <w:pPr>
              <w:spacing w:after="0" w:line="360" w:lineRule="auto"/>
              <w:jc w:val="right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5A4844">
              <w:rPr>
                <w:rFonts w:eastAsia="Times New Roman" w:cs="Times New Roman"/>
                <w:sz w:val="24"/>
                <w:szCs w:val="24"/>
                <w:lang w:eastAsia="pl-PL"/>
              </w:rPr>
              <w:t>700 558,04</w:t>
            </w:r>
            <w:r w:rsidR="0073615A" w:rsidRPr="005A4844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zł</w:t>
            </w:r>
          </w:p>
        </w:tc>
      </w:tr>
    </w:tbl>
    <w:p w14:paraId="6AE830A2" w14:textId="77777777" w:rsidR="003A796A" w:rsidRPr="005A4844" w:rsidRDefault="003A796A" w:rsidP="005A4844">
      <w:pPr>
        <w:spacing w:after="0" w:line="360" w:lineRule="auto"/>
        <w:ind w:firstLine="284"/>
        <w:jc w:val="both"/>
        <w:rPr>
          <w:rFonts w:cs="Times New Roman"/>
          <w:bCs/>
          <w:color w:val="EE0000"/>
          <w:sz w:val="24"/>
          <w:szCs w:val="24"/>
        </w:rPr>
      </w:pPr>
    </w:p>
    <w:p w14:paraId="1F5D6B18" w14:textId="77777777" w:rsidR="003E5A51" w:rsidRDefault="00402A65" w:rsidP="005A4844">
      <w:pPr>
        <w:spacing w:after="0" w:line="360" w:lineRule="auto"/>
        <w:ind w:firstLine="284"/>
        <w:jc w:val="both"/>
        <w:rPr>
          <w:rFonts w:cs="Times New Roman"/>
          <w:bCs/>
          <w:sz w:val="24"/>
          <w:szCs w:val="24"/>
        </w:rPr>
      </w:pPr>
      <w:r w:rsidRPr="0056670A">
        <w:rPr>
          <w:rFonts w:cs="Times New Roman"/>
          <w:bCs/>
          <w:sz w:val="24"/>
          <w:szCs w:val="24"/>
        </w:rPr>
        <w:t>W zakresie</w:t>
      </w:r>
      <w:r w:rsidRPr="0056670A">
        <w:rPr>
          <w:rFonts w:cs="Times New Roman"/>
          <w:b/>
          <w:sz w:val="24"/>
          <w:szCs w:val="24"/>
        </w:rPr>
        <w:t xml:space="preserve"> dochodów bieżących</w:t>
      </w:r>
      <w:r w:rsidRPr="0056670A">
        <w:rPr>
          <w:rFonts w:cs="Times New Roman"/>
          <w:bCs/>
          <w:sz w:val="24"/>
          <w:szCs w:val="24"/>
        </w:rPr>
        <w:t xml:space="preserve"> Gmina Sosnowiec uzyskała kwotę </w:t>
      </w:r>
      <w:r w:rsidR="0056670A" w:rsidRPr="0056670A">
        <w:rPr>
          <w:rFonts w:cs="Times New Roman"/>
          <w:b/>
          <w:sz w:val="24"/>
          <w:szCs w:val="24"/>
        </w:rPr>
        <w:t>117 005 404,93</w:t>
      </w:r>
      <w:r w:rsidR="00A2777A" w:rsidRPr="0056670A">
        <w:rPr>
          <w:rFonts w:cs="Times New Roman"/>
          <w:b/>
          <w:sz w:val="24"/>
          <w:szCs w:val="24"/>
        </w:rPr>
        <w:t xml:space="preserve"> </w:t>
      </w:r>
      <w:r w:rsidRPr="0056670A">
        <w:rPr>
          <w:rFonts w:cs="Times New Roman"/>
          <w:b/>
          <w:sz w:val="24"/>
          <w:szCs w:val="24"/>
        </w:rPr>
        <w:t>zł</w:t>
      </w:r>
      <w:r w:rsidRPr="0056670A">
        <w:rPr>
          <w:rFonts w:cs="Times New Roman"/>
          <w:bCs/>
          <w:sz w:val="24"/>
          <w:szCs w:val="24"/>
        </w:rPr>
        <w:t>. Głównym źródłem dochodu były</w:t>
      </w:r>
      <w:r w:rsidR="003E5A51">
        <w:rPr>
          <w:rFonts w:cs="Times New Roman"/>
          <w:bCs/>
          <w:sz w:val="24"/>
          <w:szCs w:val="24"/>
        </w:rPr>
        <w:t>:</w:t>
      </w:r>
    </w:p>
    <w:p w14:paraId="516828C8" w14:textId="77777777" w:rsidR="003E5A51" w:rsidRDefault="003E5A51" w:rsidP="003E5A5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="Times New Roman"/>
          <w:bCs/>
          <w:sz w:val="24"/>
          <w:szCs w:val="24"/>
        </w:rPr>
      </w:pPr>
      <w:r w:rsidRPr="003E5A51">
        <w:rPr>
          <w:rFonts w:cs="Times New Roman"/>
          <w:bCs/>
          <w:sz w:val="24"/>
          <w:szCs w:val="24"/>
        </w:rPr>
        <w:t>dotacja</w:t>
      </w:r>
      <w:r w:rsidR="00402A65" w:rsidRPr="003E5A51">
        <w:rPr>
          <w:rFonts w:cs="Times New Roman"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celowa z budżetu państwa z przeznaczeniem na dofinansowanie zadania pn.: „Usunięcie i zagospodarowanie zgodnie z przepisami odpadów niebezpiecznych nielegalnie zgromadzonych w Sosnowcu przy ul. Radocha 4” ( blisko 29,7 mln zł)</w:t>
      </w:r>
    </w:p>
    <w:p w14:paraId="0F6B57E2" w14:textId="77777777" w:rsidR="003E5A51" w:rsidRDefault="00402A65" w:rsidP="003E5A5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="Times New Roman"/>
          <w:bCs/>
          <w:sz w:val="24"/>
          <w:szCs w:val="24"/>
        </w:rPr>
      </w:pPr>
      <w:r w:rsidRPr="003E5A51">
        <w:rPr>
          <w:rFonts w:cs="Times New Roman"/>
          <w:bCs/>
          <w:sz w:val="24"/>
          <w:szCs w:val="24"/>
        </w:rPr>
        <w:t>opłaty za gospodarowanie odpadami komunalnymi (</w:t>
      </w:r>
      <w:r w:rsidR="00AB2B7E" w:rsidRPr="003E5A51">
        <w:rPr>
          <w:rFonts w:cs="Times New Roman"/>
          <w:bCs/>
          <w:sz w:val="24"/>
          <w:szCs w:val="24"/>
        </w:rPr>
        <w:t>7</w:t>
      </w:r>
      <w:r w:rsidR="0056670A" w:rsidRPr="003E5A51">
        <w:rPr>
          <w:rFonts w:cs="Times New Roman"/>
          <w:bCs/>
          <w:sz w:val="24"/>
          <w:szCs w:val="24"/>
        </w:rPr>
        <w:t>4</w:t>
      </w:r>
      <w:r w:rsidR="00AB2B7E" w:rsidRPr="003E5A51">
        <w:rPr>
          <w:rFonts w:cs="Times New Roman"/>
          <w:bCs/>
          <w:sz w:val="24"/>
          <w:szCs w:val="24"/>
        </w:rPr>
        <w:t>,</w:t>
      </w:r>
      <w:r w:rsidR="0056670A" w:rsidRPr="003E5A51">
        <w:rPr>
          <w:rFonts w:cs="Times New Roman"/>
          <w:bCs/>
          <w:sz w:val="24"/>
          <w:szCs w:val="24"/>
        </w:rPr>
        <w:t>8</w:t>
      </w:r>
      <w:r w:rsidR="00AB2B7E" w:rsidRPr="003E5A51">
        <w:rPr>
          <w:rFonts w:cs="Times New Roman"/>
          <w:bCs/>
          <w:sz w:val="24"/>
          <w:szCs w:val="24"/>
        </w:rPr>
        <w:t> </w:t>
      </w:r>
      <w:r w:rsidRPr="003E5A51">
        <w:rPr>
          <w:rFonts w:cs="Times New Roman"/>
          <w:bCs/>
          <w:sz w:val="24"/>
          <w:szCs w:val="24"/>
        </w:rPr>
        <w:t>mln</w:t>
      </w:r>
      <w:r w:rsidR="00AB2B7E" w:rsidRPr="003E5A51">
        <w:rPr>
          <w:rFonts w:cs="Times New Roman"/>
          <w:bCs/>
          <w:sz w:val="24"/>
          <w:szCs w:val="24"/>
        </w:rPr>
        <w:t> </w:t>
      </w:r>
      <w:r w:rsidRPr="003E5A51">
        <w:rPr>
          <w:rFonts w:cs="Times New Roman"/>
          <w:bCs/>
          <w:sz w:val="24"/>
          <w:szCs w:val="24"/>
        </w:rPr>
        <w:t xml:space="preserve">zł) </w:t>
      </w:r>
    </w:p>
    <w:p w14:paraId="5F8A816E" w14:textId="4902E72C" w:rsidR="00402A65" w:rsidRPr="003E5A51" w:rsidRDefault="00402A65" w:rsidP="003E5A5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="Times New Roman"/>
          <w:bCs/>
          <w:sz w:val="24"/>
          <w:szCs w:val="24"/>
        </w:rPr>
      </w:pPr>
      <w:r w:rsidRPr="003E5A51">
        <w:rPr>
          <w:rFonts w:cs="Times New Roman"/>
          <w:bCs/>
          <w:sz w:val="24"/>
          <w:szCs w:val="24"/>
        </w:rPr>
        <w:t>opłaty i kary za korzystanie ze środowiska (</w:t>
      </w:r>
      <w:r w:rsidR="0056670A" w:rsidRPr="003E5A51">
        <w:rPr>
          <w:rFonts w:cs="Times New Roman"/>
          <w:bCs/>
          <w:sz w:val="24"/>
          <w:szCs w:val="24"/>
        </w:rPr>
        <w:t>blisko</w:t>
      </w:r>
      <w:r w:rsidR="00AB2B7E" w:rsidRPr="003E5A51">
        <w:rPr>
          <w:rFonts w:cs="Times New Roman"/>
          <w:bCs/>
          <w:sz w:val="24"/>
          <w:szCs w:val="24"/>
        </w:rPr>
        <w:t xml:space="preserve"> </w:t>
      </w:r>
      <w:r w:rsidR="0056670A" w:rsidRPr="003E5A51">
        <w:rPr>
          <w:rFonts w:cs="Times New Roman"/>
          <w:bCs/>
          <w:sz w:val="24"/>
          <w:szCs w:val="24"/>
        </w:rPr>
        <w:t>9,2</w:t>
      </w:r>
      <w:r w:rsidRPr="003E5A51">
        <w:rPr>
          <w:rFonts w:cs="Times New Roman"/>
          <w:bCs/>
          <w:sz w:val="24"/>
          <w:szCs w:val="24"/>
        </w:rPr>
        <w:t xml:space="preserve"> mln zł).</w:t>
      </w:r>
    </w:p>
    <w:p w14:paraId="455294B8" w14:textId="5E532D2C" w:rsidR="0056670A" w:rsidRPr="0056670A" w:rsidRDefault="00672A15" w:rsidP="00F87D74">
      <w:pPr>
        <w:spacing w:after="0" w:line="360" w:lineRule="auto"/>
        <w:ind w:firstLine="284"/>
        <w:jc w:val="both"/>
        <w:rPr>
          <w:rFonts w:cs="Times New Roman"/>
          <w:bCs/>
          <w:sz w:val="24"/>
          <w:szCs w:val="24"/>
        </w:rPr>
      </w:pPr>
      <w:r w:rsidRPr="00F87D74">
        <w:rPr>
          <w:rFonts w:cs="Times New Roman"/>
          <w:bCs/>
          <w:sz w:val="24"/>
          <w:szCs w:val="24"/>
        </w:rPr>
        <w:t xml:space="preserve">Natomiast </w:t>
      </w:r>
      <w:r w:rsidRPr="00F87D74">
        <w:rPr>
          <w:rFonts w:cs="Times New Roman"/>
          <w:b/>
          <w:sz w:val="24"/>
          <w:szCs w:val="24"/>
        </w:rPr>
        <w:t xml:space="preserve">dochody majątkowe zrealizowano w kwocie </w:t>
      </w:r>
      <w:r w:rsidR="0056670A" w:rsidRPr="00F87D74">
        <w:rPr>
          <w:rFonts w:cs="Times New Roman"/>
          <w:b/>
          <w:sz w:val="24"/>
          <w:szCs w:val="24"/>
        </w:rPr>
        <w:t>1 172 729,69</w:t>
      </w:r>
      <w:r w:rsidRPr="00F87D74">
        <w:rPr>
          <w:rFonts w:cs="Times New Roman"/>
          <w:b/>
          <w:sz w:val="24"/>
          <w:szCs w:val="24"/>
        </w:rPr>
        <w:t xml:space="preserve"> zł</w:t>
      </w:r>
      <w:r w:rsidR="00F87D74" w:rsidRPr="00F87D74">
        <w:rPr>
          <w:rFonts w:cs="Times New Roman"/>
          <w:bCs/>
          <w:sz w:val="24"/>
          <w:szCs w:val="24"/>
        </w:rPr>
        <w:t>.</w:t>
      </w:r>
      <w:r w:rsidR="00F87D74">
        <w:rPr>
          <w:rFonts w:cs="Times New Roman"/>
          <w:bCs/>
          <w:sz w:val="24"/>
          <w:szCs w:val="24"/>
        </w:rPr>
        <w:t xml:space="preserve"> Największą kwotę </w:t>
      </w:r>
      <w:r w:rsidR="00F87D74" w:rsidRPr="00B67774">
        <w:rPr>
          <w:rFonts w:cs="Times New Roman"/>
          <w:bCs/>
          <w:sz w:val="24"/>
          <w:szCs w:val="24"/>
        </w:rPr>
        <w:t>stanowiła</w:t>
      </w:r>
      <w:r w:rsidR="00B67774" w:rsidRPr="00B67774">
        <w:rPr>
          <w:rFonts w:cs="Times New Roman"/>
          <w:sz w:val="24"/>
          <w:szCs w:val="24"/>
        </w:rPr>
        <w:t xml:space="preserve"> </w:t>
      </w:r>
      <w:r w:rsidR="00B67774" w:rsidRPr="00B67774">
        <w:rPr>
          <w:sz w:val="24"/>
          <w:szCs w:val="24"/>
        </w:rPr>
        <w:t xml:space="preserve">dotacja </w:t>
      </w:r>
      <w:r w:rsidR="00B67774">
        <w:rPr>
          <w:sz w:val="24"/>
          <w:szCs w:val="24"/>
        </w:rPr>
        <w:t>celowa</w:t>
      </w:r>
      <w:r w:rsidR="00B67774" w:rsidRPr="00B67774">
        <w:rPr>
          <w:sz w:val="24"/>
          <w:szCs w:val="24"/>
        </w:rPr>
        <w:t xml:space="preserve"> otrzyman</w:t>
      </w:r>
      <w:r w:rsidR="00CE3984">
        <w:rPr>
          <w:sz w:val="24"/>
          <w:szCs w:val="24"/>
        </w:rPr>
        <w:t>a</w:t>
      </w:r>
      <w:r w:rsidR="00B67774" w:rsidRPr="00B67774">
        <w:rPr>
          <w:sz w:val="24"/>
          <w:szCs w:val="24"/>
        </w:rPr>
        <w:t xml:space="preserve"> z tytułu pomocy finansowej </w:t>
      </w:r>
      <w:r w:rsidR="00CE3984">
        <w:rPr>
          <w:sz w:val="24"/>
          <w:szCs w:val="24"/>
        </w:rPr>
        <w:t xml:space="preserve">od </w:t>
      </w:r>
      <w:r w:rsidR="00B67774" w:rsidRPr="00B67774">
        <w:rPr>
          <w:sz w:val="24"/>
          <w:szCs w:val="24"/>
        </w:rPr>
        <w:t>G</w:t>
      </w:r>
      <w:r w:rsidR="00CE3984">
        <w:rPr>
          <w:sz w:val="24"/>
          <w:szCs w:val="24"/>
        </w:rPr>
        <w:t xml:space="preserve">órnośląsko – </w:t>
      </w:r>
      <w:r w:rsidR="00B67774" w:rsidRPr="00B67774">
        <w:rPr>
          <w:sz w:val="24"/>
          <w:szCs w:val="24"/>
        </w:rPr>
        <w:t>Z</w:t>
      </w:r>
      <w:r w:rsidR="00CE3984">
        <w:rPr>
          <w:sz w:val="24"/>
          <w:szCs w:val="24"/>
        </w:rPr>
        <w:t xml:space="preserve">agłębiowskiej </w:t>
      </w:r>
      <w:r w:rsidR="00B67774" w:rsidRPr="00B67774">
        <w:rPr>
          <w:sz w:val="24"/>
          <w:szCs w:val="24"/>
        </w:rPr>
        <w:t>M</w:t>
      </w:r>
      <w:r w:rsidR="00CE3984">
        <w:rPr>
          <w:sz w:val="24"/>
          <w:szCs w:val="24"/>
        </w:rPr>
        <w:t>etropolii</w:t>
      </w:r>
      <w:r w:rsidR="00B67774" w:rsidRPr="00B67774">
        <w:rPr>
          <w:sz w:val="24"/>
          <w:szCs w:val="24"/>
        </w:rPr>
        <w:t xml:space="preserve"> na realizację</w:t>
      </w:r>
      <w:r w:rsidR="00B67774" w:rsidRPr="00B67774">
        <w:rPr>
          <w:rFonts w:cs="Times New Roman"/>
          <w:b/>
          <w:bCs/>
          <w:sz w:val="24"/>
          <w:szCs w:val="24"/>
        </w:rPr>
        <w:t xml:space="preserve"> </w:t>
      </w:r>
      <w:r w:rsidR="009B043D" w:rsidRPr="004432AE">
        <w:rPr>
          <w:rFonts w:cs="Times New Roman"/>
          <w:sz w:val="24"/>
          <w:szCs w:val="24"/>
        </w:rPr>
        <w:t>zadania</w:t>
      </w:r>
      <w:r w:rsidR="00F87D74" w:rsidRPr="004432AE">
        <w:rPr>
          <w:rFonts w:cs="Times New Roman"/>
          <w:sz w:val="24"/>
          <w:szCs w:val="24"/>
        </w:rPr>
        <w:t>:</w:t>
      </w:r>
      <w:r w:rsidR="00F87D74" w:rsidRPr="00B67774">
        <w:rPr>
          <w:rFonts w:cs="Times New Roman"/>
          <w:bCs/>
          <w:sz w:val="24"/>
          <w:szCs w:val="24"/>
        </w:rPr>
        <w:t xml:space="preserve"> </w:t>
      </w:r>
      <w:r w:rsidR="0056670A" w:rsidRPr="0056670A">
        <w:rPr>
          <w:rFonts w:cs="Times New Roman"/>
          <w:bCs/>
          <w:sz w:val="24"/>
          <w:szCs w:val="24"/>
        </w:rPr>
        <w:t>"Modernizacja gospodarki wodno-ściekowej wraz z przebudową ulic w rejonie Ostrów Górniczych w Sosnowcu" (725 tys.)</w:t>
      </w:r>
    </w:p>
    <w:p w14:paraId="789ED6A5" w14:textId="7B6AD5B6" w:rsidR="00773210" w:rsidRPr="0056670A" w:rsidRDefault="00773210" w:rsidP="008450AF">
      <w:pPr>
        <w:spacing w:after="0" w:line="360" w:lineRule="auto"/>
        <w:ind w:firstLine="284"/>
        <w:jc w:val="both"/>
        <w:rPr>
          <w:rFonts w:cs="Times New Roman"/>
          <w:bCs/>
          <w:sz w:val="24"/>
          <w:szCs w:val="24"/>
        </w:rPr>
      </w:pPr>
      <w:r w:rsidRPr="0056670A">
        <w:rPr>
          <w:rFonts w:cs="Times New Roman"/>
          <w:bCs/>
          <w:sz w:val="24"/>
          <w:szCs w:val="24"/>
        </w:rPr>
        <w:t>Z Narodowego Funduszu Ochrony Środowiska i Gospodarki Wodnej pozyskano p</w:t>
      </w:r>
      <w:r w:rsidR="00CE3984">
        <w:rPr>
          <w:rFonts w:cs="Times New Roman"/>
          <w:bCs/>
          <w:sz w:val="24"/>
          <w:szCs w:val="24"/>
        </w:rPr>
        <w:t>rawie</w:t>
      </w:r>
      <w:r w:rsidRPr="0056670A">
        <w:rPr>
          <w:rFonts w:cs="Times New Roman"/>
          <w:bCs/>
          <w:sz w:val="24"/>
          <w:szCs w:val="24"/>
        </w:rPr>
        <w:t xml:space="preserve"> 2</w:t>
      </w:r>
      <w:r w:rsidR="0056670A" w:rsidRPr="0056670A">
        <w:rPr>
          <w:rFonts w:cs="Times New Roman"/>
          <w:bCs/>
          <w:sz w:val="24"/>
          <w:szCs w:val="24"/>
        </w:rPr>
        <w:t>2</w:t>
      </w:r>
      <w:r w:rsidR="00CE3984">
        <w:rPr>
          <w:rFonts w:cs="Times New Roman"/>
          <w:bCs/>
          <w:sz w:val="24"/>
          <w:szCs w:val="24"/>
        </w:rPr>
        <w:t>1</w:t>
      </w:r>
      <w:r w:rsidRPr="0056670A">
        <w:rPr>
          <w:rFonts w:cs="Times New Roman"/>
          <w:bCs/>
          <w:sz w:val="24"/>
          <w:szCs w:val="24"/>
        </w:rPr>
        <w:t> tys. na realizację zadania „Ciepłe Mieszkanie”.</w:t>
      </w:r>
    </w:p>
    <w:p w14:paraId="5F6F4170" w14:textId="77777777" w:rsidR="0056670A" w:rsidRPr="003C77AD" w:rsidRDefault="0056670A" w:rsidP="00351369">
      <w:pPr>
        <w:spacing w:line="360" w:lineRule="auto"/>
        <w:jc w:val="both"/>
        <w:rPr>
          <w:rFonts w:cs="Times New Roman"/>
          <w:bCs/>
          <w:sz w:val="24"/>
          <w:szCs w:val="24"/>
        </w:rPr>
      </w:pPr>
    </w:p>
    <w:p w14:paraId="541C7FA7" w14:textId="67C08305" w:rsidR="0013077A" w:rsidRPr="003C77AD" w:rsidRDefault="0013077A" w:rsidP="00351369">
      <w:pPr>
        <w:spacing w:line="360" w:lineRule="auto"/>
        <w:jc w:val="both"/>
        <w:rPr>
          <w:rFonts w:cs="Times New Roman"/>
          <w:b/>
          <w:sz w:val="24"/>
          <w:szCs w:val="24"/>
          <w:u w:val="single"/>
        </w:rPr>
      </w:pPr>
      <w:r w:rsidRPr="003C77AD">
        <w:rPr>
          <w:rFonts w:cs="Times New Roman"/>
          <w:b/>
          <w:sz w:val="24"/>
          <w:szCs w:val="24"/>
          <w:u w:val="single"/>
        </w:rPr>
        <w:t>600</w:t>
      </w:r>
      <w:r w:rsidR="00226498" w:rsidRPr="003C77AD">
        <w:rPr>
          <w:rFonts w:cs="Times New Roman"/>
          <w:b/>
          <w:sz w:val="24"/>
          <w:szCs w:val="24"/>
          <w:u w:val="single"/>
        </w:rPr>
        <w:t xml:space="preserve"> </w:t>
      </w:r>
      <w:r w:rsidR="005F2E8F" w:rsidRPr="003C77AD">
        <w:rPr>
          <w:rFonts w:cs="Times New Roman"/>
          <w:b/>
          <w:sz w:val="24"/>
          <w:szCs w:val="24"/>
          <w:u w:val="single"/>
        </w:rPr>
        <w:t xml:space="preserve">- TRANSPORT i ŁĄCZNOŚĆ </w:t>
      </w:r>
    </w:p>
    <w:p w14:paraId="645A1E08" w14:textId="2352DD90" w:rsidR="00351369" w:rsidRPr="004D369A" w:rsidRDefault="005F2E8F" w:rsidP="00351369">
      <w:pPr>
        <w:spacing w:line="360" w:lineRule="auto"/>
        <w:jc w:val="both"/>
        <w:rPr>
          <w:rFonts w:cs="Times New Roman"/>
          <w:sz w:val="24"/>
          <w:szCs w:val="24"/>
        </w:rPr>
      </w:pPr>
      <w:r w:rsidRPr="003C77AD">
        <w:rPr>
          <w:rFonts w:cs="Times New Roman"/>
          <w:sz w:val="24"/>
          <w:szCs w:val="24"/>
        </w:rPr>
        <w:t xml:space="preserve">    </w:t>
      </w:r>
      <w:r w:rsidR="0077180D" w:rsidRPr="003C77AD">
        <w:rPr>
          <w:rFonts w:cs="Times New Roman"/>
          <w:sz w:val="24"/>
          <w:szCs w:val="24"/>
        </w:rPr>
        <w:t>W zakresie</w:t>
      </w:r>
      <w:r w:rsidR="004172D2" w:rsidRPr="003C77AD">
        <w:rPr>
          <w:rFonts w:cs="Times New Roman"/>
          <w:sz w:val="24"/>
          <w:szCs w:val="24"/>
        </w:rPr>
        <w:t xml:space="preserve"> zainteresowania</w:t>
      </w:r>
      <w:r w:rsidR="00E3258C" w:rsidRPr="003C77AD">
        <w:rPr>
          <w:rFonts w:cs="Times New Roman"/>
          <w:sz w:val="24"/>
          <w:szCs w:val="24"/>
        </w:rPr>
        <w:t xml:space="preserve"> komisji </w:t>
      </w:r>
      <w:r w:rsidR="0077180D" w:rsidRPr="003C77AD">
        <w:rPr>
          <w:rFonts w:cs="Times New Roman"/>
          <w:sz w:val="24"/>
          <w:szCs w:val="24"/>
        </w:rPr>
        <w:t xml:space="preserve">pozostają również </w:t>
      </w:r>
      <w:r w:rsidR="00E3258C" w:rsidRPr="003C77AD">
        <w:rPr>
          <w:rFonts w:cs="Times New Roman"/>
          <w:sz w:val="24"/>
          <w:szCs w:val="24"/>
        </w:rPr>
        <w:t>w</w:t>
      </w:r>
      <w:r w:rsidR="00351369" w:rsidRPr="003C77AD">
        <w:rPr>
          <w:rFonts w:cs="Times New Roman"/>
          <w:sz w:val="24"/>
          <w:szCs w:val="24"/>
        </w:rPr>
        <w:t>ydatk</w:t>
      </w:r>
      <w:r w:rsidR="0077180D" w:rsidRPr="003C77AD">
        <w:rPr>
          <w:rFonts w:cs="Times New Roman"/>
          <w:sz w:val="24"/>
          <w:szCs w:val="24"/>
        </w:rPr>
        <w:t xml:space="preserve">i </w:t>
      </w:r>
      <w:r w:rsidR="00351369" w:rsidRPr="003C77AD">
        <w:rPr>
          <w:rFonts w:cs="Times New Roman"/>
          <w:sz w:val="24"/>
          <w:szCs w:val="24"/>
        </w:rPr>
        <w:t>na utrzymanie dróg, a także transport</w:t>
      </w:r>
      <w:r w:rsidR="00FA5DEA" w:rsidRPr="003C77AD">
        <w:rPr>
          <w:rFonts w:cs="Times New Roman"/>
          <w:sz w:val="24"/>
          <w:szCs w:val="24"/>
        </w:rPr>
        <w:t xml:space="preserve"> zbiorowy</w:t>
      </w:r>
      <w:r w:rsidR="00E3258C" w:rsidRPr="003C77AD">
        <w:rPr>
          <w:rFonts w:cs="Times New Roman"/>
          <w:sz w:val="24"/>
          <w:szCs w:val="24"/>
        </w:rPr>
        <w:t xml:space="preserve">, czyli </w:t>
      </w:r>
      <w:r w:rsidR="0077180D" w:rsidRPr="003C77AD">
        <w:rPr>
          <w:rFonts w:cs="Times New Roman"/>
          <w:sz w:val="24"/>
          <w:szCs w:val="24"/>
        </w:rPr>
        <w:t>dział</w:t>
      </w:r>
      <w:r w:rsidR="00E3258C" w:rsidRPr="003C77AD">
        <w:rPr>
          <w:rFonts w:cs="Times New Roman"/>
          <w:sz w:val="24"/>
          <w:szCs w:val="24"/>
        </w:rPr>
        <w:t xml:space="preserve"> 600</w:t>
      </w:r>
      <w:r w:rsidR="00351369" w:rsidRPr="003C77AD">
        <w:rPr>
          <w:rFonts w:cs="Times New Roman"/>
          <w:sz w:val="24"/>
          <w:szCs w:val="24"/>
        </w:rPr>
        <w:t xml:space="preserve">. </w:t>
      </w:r>
      <w:r w:rsidR="00283F54" w:rsidRPr="003C77AD">
        <w:rPr>
          <w:rFonts w:cs="Times New Roman"/>
          <w:sz w:val="24"/>
          <w:szCs w:val="24"/>
        </w:rPr>
        <w:t>W</w:t>
      </w:r>
      <w:r w:rsidR="006E2728" w:rsidRPr="003C77AD">
        <w:rPr>
          <w:rFonts w:cs="Times New Roman"/>
          <w:sz w:val="24"/>
          <w:szCs w:val="24"/>
        </w:rPr>
        <w:t>g stanu na dzień 31.12.</w:t>
      </w:r>
      <w:r w:rsidR="00283F54" w:rsidRPr="003C77AD">
        <w:rPr>
          <w:rFonts w:cs="Times New Roman"/>
          <w:sz w:val="24"/>
          <w:szCs w:val="24"/>
        </w:rPr>
        <w:t>202</w:t>
      </w:r>
      <w:r w:rsidR="003C77AD" w:rsidRPr="003C77AD">
        <w:rPr>
          <w:rFonts w:cs="Times New Roman"/>
          <w:sz w:val="24"/>
          <w:szCs w:val="24"/>
        </w:rPr>
        <w:t>5</w:t>
      </w:r>
      <w:r w:rsidR="0077180D" w:rsidRPr="003C77AD">
        <w:rPr>
          <w:rFonts w:cs="Times New Roman"/>
          <w:sz w:val="24"/>
          <w:szCs w:val="24"/>
        </w:rPr>
        <w:t xml:space="preserve"> roku zaplanowano na ten cel </w:t>
      </w:r>
      <w:r w:rsidR="0077180D" w:rsidRPr="004D369A">
        <w:rPr>
          <w:rFonts w:cs="Times New Roman"/>
          <w:sz w:val="24"/>
          <w:szCs w:val="24"/>
        </w:rPr>
        <w:t xml:space="preserve">środki w </w:t>
      </w:r>
      <w:r w:rsidR="00EF6B52" w:rsidRPr="004D369A">
        <w:rPr>
          <w:rFonts w:cs="Times New Roman"/>
          <w:sz w:val="24"/>
          <w:szCs w:val="24"/>
        </w:rPr>
        <w:t>wysokości</w:t>
      </w:r>
      <w:r w:rsidR="0077180D" w:rsidRPr="004D369A">
        <w:rPr>
          <w:rFonts w:cs="Times New Roman"/>
          <w:sz w:val="24"/>
          <w:szCs w:val="24"/>
        </w:rPr>
        <w:t xml:space="preserve"> </w:t>
      </w:r>
      <w:r w:rsidR="00CD239D" w:rsidRPr="004D369A">
        <w:rPr>
          <w:rFonts w:cs="Times New Roman"/>
          <w:b/>
          <w:sz w:val="24"/>
          <w:szCs w:val="24"/>
        </w:rPr>
        <w:t>20</w:t>
      </w:r>
      <w:r w:rsidR="003C77AD" w:rsidRPr="004D369A">
        <w:rPr>
          <w:rFonts w:cs="Times New Roman"/>
          <w:b/>
          <w:sz w:val="24"/>
          <w:szCs w:val="24"/>
        </w:rPr>
        <w:t>4 861 610,01</w:t>
      </w:r>
      <w:r w:rsidR="00CD239D" w:rsidRPr="004D369A">
        <w:rPr>
          <w:rFonts w:cs="Times New Roman"/>
          <w:b/>
          <w:sz w:val="24"/>
          <w:szCs w:val="24"/>
        </w:rPr>
        <w:t xml:space="preserve"> </w:t>
      </w:r>
      <w:r w:rsidR="00EF6B52" w:rsidRPr="004D369A">
        <w:rPr>
          <w:rFonts w:cs="Times New Roman"/>
          <w:b/>
          <w:sz w:val="24"/>
          <w:szCs w:val="24"/>
        </w:rPr>
        <w:t>zł</w:t>
      </w:r>
      <w:r w:rsidR="00A16A13" w:rsidRPr="004D369A">
        <w:rPr>
          <w:rFonts w:cs="Times New Roman"/>
          <w:b/>
          <w:sz w:val="24"/>
          <w:szCs w:val="24"/>
        </w:rPr>
        <w:t xml:space="preserve">, </w:t>
      </w:r>
      <w:r w:rsidR="00A16A13" w:rsidRPr="004D369A">
        <w:rPr>
          <w:rFonts w:cs="Times New Roman"/>
          <w:sz w:val="24"/>
          <w:szCs w:val="24"/>
        </w:rPr>
        <w:t>natomiast wydatkowano kwotę</w:t>
      </w:r>
      <w:r w:rsidR="00A16A13" w:rsidRPr="004D369A">
        <w:rPr>
          <w:rFonts w:cs="Times New Roman"/>
          <w:b/>
          <w:sz w:val="24"/>
          <w:szCs w:val="24"/>
        </w:rPr>
        <w:t xml:space="preserve"> </w:t>
      </w:r>
      <w:r w:rsidR="003C77AD" w:rsidRPr="004D369A">
        <w:rPr>
          <w:rFonts w:cs="Times New Roman"/>
          <w:b/>
          <w:sz w:val="24"/>
          <w:szCs w:val="24"/>
        </w:rPr>
        <w:t>204 492 428,76</w:t>
      </w:r>
      <w:r w:rsidR="00CD239D" w:rsidRPr="004D369A">
        <w:rPr>
          <w:rFonts w:cs="Times New Roman"/>
          <w:b/>
          <w:sz w:val="24"/>
          <w:szCs w:val="24"/>
        </w:rPr>
        <w:t xml:space="preserve"> </w:t>
      </w:r>
      <w:r w:rsidR="00A16A13" w:rsidRPr="004D369A">
        <w:rPr>
          <w:rFonts w:cs="Times New Roman"/>
          <w:b/>
          <w:sz w:val="24"/>
          <w:szCs w:val="24"/>
        </w:rPr>
        <w:t>zł</w:t>
      </w:r>
      <w:r w:rsidR="00EF6B52" w:rsidRPr="004D369A">
        <w:rPr>
          <w:rFonts w:cs="Times New Roman"/>
          <w:sz w:val="24"/>
          <w:szCs w:val="24"/>
        </w:rPr>
        <w:t xml:space="preserve">. </w:t>
      </w:r>
    </w:p>
    <w:p w14:paraId="703EF61D" w14:textId="38A64A90" w:rsidR="00223418" w:rsidRPr="004D369A" w:rsidRDefault="00EF6B52" w:rsidP="00223418">
      <w:pPr>
        <w:spacing w:after="0" w:line="360" w:lineRule="auto"/>
        <w:ind w:firstLine="284"/>
        <w:jc w:val="both"/>
        <w:rPr>
          <w:rFonts w:cs="Times New Roman"/>
          <w:sz w:val="24"/>
          <w:szCs w:val="24"/>
        </w:rPr>
      </w:pPr>
      <w:r w:rsidRPr="004D369A">
        <w:rPr>
          <w:rFonts w:cs="Times New Roman"/>
          <w:b/>
          <w:sz w:val="24"/>
          <w:szCs w:val="24"/>
          <w:u w:val="single"/>
        </w:rPr>
        <w:t xml:space="preserve">Na wydatki </w:t>
      </w:r>
      <w:r w:rsidR="0099662E" w:rsidRPr="004D369A">
        <w:rPr>
          <w:rFonts w:cs="Times New Roman"/>
          <w:b/>
          <w:sz w:val="24"/>
          <w:szCs w:val="24"/>
          <w:u w:val="single"/>
        </w:rPr>
        <w:t>bieżące</w:t>
      </w:r>
      <w:r w:rsidR="0099662E" w:rsidRPr="004D369A">
        <w:rPr>
          <w:rFonts w:cs="Times New Roman"/>
          <w:sz w:val="24"/>
          <w:szCs w:val="24"/>
        </w:rPr>
        <w:t xml:space="preserve"> </w:t>
      </w:r>
      <w:r w:rsidRPr="004D369A">
        <w:rPr>
          <w:rFonts w:cs="Times New Roman"/>
          <w:sz w:val="24"/>
          <w:szCs w:val="24"/>
        </w:rPr>
        <w:t xml:space="preserve">zabezpieczono </w:t>
      </w:r>
      <w:r w:rsidR="004D369A" w:rsidRPr="004D369A">
        <w:rPr>
          <w:rFonts w:cs="Times New Roman"/>
          <w:sz w:val="24"/>
          <w:szCs w:val="24"/>
        </w:rPr>
        <w:t>w kwocie blisko</w:t>
      </w:r>
      <w:r w:rsidR="0060574D" w:rsidRPr="004D369A">
        <w:rPr>
          <w:rFonts w:cs="Times New Roman"/>
          <w:sz w:val="24"/>
          <w:szCs w:val="24"/>
        </w:rPr>
        <w:t xml:space="preserve"> </w:t>
      </w:r>
      <w:r w:rsidR="00D64872" w:rsidRPr="004D369A">
        <w:rPr>
          <w:rFonts w:cs="Times New Roman"/>
          <w:b/>
          <w:sz w:val="24"/>
          <w:szCs w:val="24"/>
        </w:rPr>
        <w:t>1</w:t>
      </w:r>
      <w:r w:rsidR="004D369A" w:rsidRPr="004D369A">
        <w:rPr>
          <w:rFonts w:cs="Times New Roman"/>
          <w:b/>
          <w:sz w:val="24"/>
          <w:szCs w:val="24"/>
        </w:rPr>
        <w:t>50</w:t>
      </w:r>
      <w:r w:rsidR="00D64872" w:rsidRPr="004D369A">
        <w:rPr>
          <w:rFonts w:cs="Times New Roman"/>
          <w:b/>
          <w:sz w:val="24"/>
          <w:szCs w:val="24"/>
        </w:rPr>
        <w:t xml:space="preserve"> mln </w:t>
      </w:r>
      <w:r w:rsidR="004D369A" w:rsidRPr="004D369A">
        <w:rPr>
          <w:rFonts w:cs="Times New Roman"/>
          <w:b/>
          <w:sz w:val="24"/>
          <w:szCs w:val="24"/>
        </w:rPr>
        <w:t>231</w:t>
      </w:r>
      <w:r w:rsidR="00D64872" w:rsidRPr="004D369A">
        <w:rPr>
          <w:rFonts w:cs="Times New Roman"/>
          <w:b/>
          <w:sz w:val="24"/>
          <w:szCs w:val="24"/>
        </w:rPr>
        <w:t xml:space="preserve"> tys. </w:t>
      </w:r>
      <w:r w:rsidR="0013077A" w:rsidRPr="004D369A">
        <w:rPr>
          <w:rFonts w:cs="Times New Roman"/>
          <w:b/>
          <w:sz w:val="24"/>
          <w:szCs w:val="24"/>
        </w:rPr>
        <w:t>zł</w:t>
      </w:r>
      <w:r w:rsidRPr="004D369A">
        <w:rPr>
          <w:rFonts w:cs="Times New Roman"/>
          <w:sz w:val="24"/>
          <w:szCs w:val="24"/>
        </w:rPr>
        <w:t xml:space="preserve">, </w:t>
      </w:r>
      <w:r w:rsidR="00A16A13" w:rsidRPr="004D369A">
        <w:rPr>
          <w:rFonts w:cs="Times New Roman"/>
          <w:sz w:val="24"/>
          <w:szCs w:val="24"/>
        </w:rPr>
        <w:t xml:space="preserve">w ramach których </w:t>
      </w:r>
      <w:r w:rsidR="00A16A13" w:rsidRPr="004D369A">
        <w:rPr>
          <w:rFonts w:cs="Times New Roman"/>
          <w:b/>
          <w:bCs/>
          <w:sz w:val="24"/>
          <w:szCs w:val="24"/>
        </w:rPr>
        <w:t xml:space="preserve">wydatkowano kwotę </w:t>
      </w:r>
      <w:r w:rsidR="004D369A" w:rsidRPr="004D369A">
        <w:rPr>
          <w:rFonts w:cs="Times New Roman"/>
          <w:b/>
          <w:bCs/>
          <w:sz w:val="24"/>
          <w:szCs w:val="24"/>
        </w:rPr>
        <w:t xml:space="preserve">ponad </w:t>
      </w:r>
      <w:r w:rsidR="00D64872" w:rsidRPr="004D369A">
        <w:rPr>
          <w:rFonts w:cs="Times New Roman"/>
          <w:b/>
          <w:bCs/>
          <w:sz w:val="24"/>
          <w:szCs w:val="24"/>
        </w:rPr>
        <w:t>1</w:t>
      </w:r>
      <w:r w:rsidR="004D369A" w:rsidRPr="004D369A">
        <w:rPr>
          <w:rFonts w:cs="Times New Roman"/>
          <w:b/>
          <w:bCs/>
          <w:sz w:val="24"/>
          <w:szCs w:val="24"/>
        </w:rPr>
        <w:t>49</w:t>
      </w:r>
      <w:r w:rsidR="00A16A13" w:rsidRPr="004D369A">
        <w:rPr>
          <w:rFonts w:cs="Times New Roman"/>
          <w:b/>
          <w:bCs/>
          <w:sz w:val="24"/>
          <w:szCs w:val="24"/>
        </w:rPr>
        <w:t xml:space="preserve"> mln </w:t>
      </w:r>
      <w:r w:rsidR="004D369A" w:rsidRPr="004D369A">
        <w:rPr>
          <w:rFonts w:cs="Times New Roman"/>
          <w:b/>
          <w:bCs/>
          <w:sz w:val="24"/>
          <w:szCs w:val="24"/>
        </w:rPr>
        <w:t>907</w:t>
      </w:r>
      <w:r w:rsidR="00A16A13" w:rsidRPr="004D369A">
        <w:rPr>
          <w:rFonts w:cs="Times New Roman"/>
          <w:b/>
          <w:bCs/>
          <w:sz w:val="24"/>
          <w:szCs w:val="24"/>
        </w:rPr>
        <w:t xml:space="preserve"> tys. zł</w:t>
      </w:r>
      <w:r w:rsidR="00A16A13" w:rsidRPr="004D369A">
        <w:rPr>
          <w:rFonts w:cs="Times New Roman"/>
          <w:sz w:val="24"/>
          <w:szCs w:val="24"/>
        </w:rPr>
        <w:t>.</w:t>
      </w:r>
      <w:r w:rsidR="006E2728" w:rsidRPr="004D369A">
        <w:rPr>
          <w:rFonts w:cs="Times New Roman"/>
          <w:sz w:val="24"/>
          <w:szCs w:val="24"/>
        </w:rPr>
        <w:t>,</w:t>
      </w:r>
      <w:r w:rsidR="00A16A13" w:rsidRPr="004D369A">
        <w:rPr>
          <w:rFonts w:cs="Times New Roman"/>
          <w:sz w:val="24"/>
          <w:szCs w:val="24"/>
        </w:rPr>
        <w:t xml:space="preserve"> </w:t>
      </w:r>
      <w:r w:rsidR="00223418" w:rsidRPr="004D369A">
        <w:rPr>
          <w:rFonts w:cs="Times New Roman"/>
          <w:sz w:val="24"/>
          <w:szCs w:val="24"/>
        </w:rPr>
        <w:t>m.in. na:</w:t>
      </w:r>
    </w:p>
    <w:p w14:paraId="2D6A5F25" w14:textId="788049DA" w:rsidR="00B55DC2" w:rsidRPr="004062D3" w:rsidRDefault="00B55DC2" w:rsidP="00B55DC2">
      <w:pPr>
        <w:spacing w:after="0" w:line="360" w:lineRule="auto"/>
        <w:ind w:firstLine="284"/>
        <w:jc w:val="both"/>
        <w:rPr>
          <w:rFonts w:cs="Times New Roman"/>
          <w:sz w:val="24"/>
          <w:szCs w:val="24"/>
        </w:rPr>
      </w:pPr>
      <w:r w:rsidRPr="004062D3">
        <w:rPr>
          <w:rFonts w:cs="Times New Roman"/>
          <w:sz w:val="24"/>
          <w:szCs w:val="24"/>
        </w:rPr>
        <w:t>- składkę członkowską GZM (</w:t>
      </w:r>
      <w:r w:rsidR="005052E7" w:rsidRPr="004062D3">
        <w:rPr>
          <w:rFonts w:cs="Times New Roman"/>
          <w:sz w:val="24"/>
          <w:szCs w:val="24"/>
        </w:rPr>
        <w:t>8</w:t>
      </w:r>
      <w:r w:rsidR="004D369A" w:rsidRPr="004062D3">
        <w:rPr>
          <w:rFonts w:cs="Times New Roman"/>
          <w:sz w:val="24"/>
          <w:szCs w:val="24"/>
        </w:rPr>
        <w:t>2</w:t>
      </w:r>
      <w:r w:rsidR="005052E7" w:rsidRPr="004062D3">
        <w:rPr>
          <w:rFonts w:cs="Times New Roman"/>
          <w:sz w:val="24"/>
          <w:szCs w:val="24"/>
        </w:rPr>
        <w:t>,</w:t>
      </w:r>
      <w:r w:rsidR="004D369A" w:rsidRPr="004062D3">
        <w:rPr>
          <w:rFonts w:cs="Times New Roman"/>
          <w:sz w:val="24"/>
          <w:szCs w:val="24"/>
        </w:rPr>
        <w:t>3</w:t>
      </w:r>
      <w:r w:rsidRPr="004062D3">
        <w:rPr>
          <w:sz w:val="24"/>
          <w:szCs w:val="24"/>
        </w:rPr>
        <w:t xml:space="preserve"> mln zł </w:t>
      </w:r>
      <w:r w:rsidR="004D369A" w:rsidRPr="004062D3">
        <w:rPr>
          <w:sz w:val="24"/>
          <w:szCs w:val="24"/>
        </w:rPr>
        <w:t>+ 22,9 mln zł tyt. rozliczenia dotacji za 2023 rok</w:t>
      </w:r>
      <w:r w:rsidR="0043498F">
        <w:rPr>
          <w:sz w:val="24"/>
          <w:szCs w:val="24"/>
        </w:rPr>
        <w:t>+ część bieżąca 28,5 mln zł</w:t>
      </w:r>
      <w:r w:rsidRPr="004062D3">
        <w:rPr>
          <w:sz w:val="24"/>
          <w:szCs w:val="24"/>
        </w:rPr>
        <w:t>);</w:t>
      </w:r>
      <w:r w:rsidRPr="004062D3">
        <w:rPr>
          <w:rFonts w:cs="Times New Roman"/>
          <w:sz w:val="24"/>
          <w:szCs w:val="24"/>
        </w:rPr>
        <w:t xml:space="preserve"> </w:t>
      </w:r>
    </w:p>
    <w:p w14:paraId="3620F69B" w14:textId="2BFB6809" w:rsidR="002A5350" w:rsidRPr="004062D3" w:rsidRDefault="00C84668" w:rsidP="002A5350">
      <w:pPr>
        <w:spacing w:after="0" w:line="360" w:lineRule="auto"/>
        <w:ind w:firstLine="284"/>
        <w:jc w:val="both"/>
        <w:rPr>
          <w:rFonts w:cs="Times New Roman"/>
          <w:sz w:val="24"/>
          <w:szCs w:val="24"/>
        </w:rPr>
      </w:pPr>
      <w:r w:rsidRPr="004062D3">
        <w:rPr>
          <w:rFonts w:cs="Times New Roman"/>
          <w:sz w:val="24"/>
          <w:szCs w:val="24"/>
        </w:rPr>
        <w:t>- wydatki MZUK w zakresie utrzy</w:t>
      </w:r>
      <w:r w:rsidR="002330DE" w:rsidRPr="004062D3">
        <w:rPr>
          <w:rFonts w:cs="Times New Roman"/>
          <w:sz w:val="24"/>
          <w:szCs w:val="24"/>
        </w:rPr>
        <w:t>mania dróg na terenie gminy (</w:t>
      </w:r>
      <w:r w:rsidR="008C20AB">
        <w:rPr>
          <w:rFonts w:cs="Times New Roman"/>
          <w:sz w:val="24"/>
          <w:szCs w:val="24"/>
        </w:rPr>
        <w:t>blisko 6,8</w:t>
      </w:r>
      <w:r w:rsidRPr="004062D3">
        <w:rPr>
          <w:rFonts w:cs="Times New Roman"/>
          <w:sz w:val="24"/>
          <w:szCs w:val="24"/>
        </w:rPr>
        <w:t xml:space="preserve"> mln zł), </w:t>
      </w:r>
    </w:p>
    <w:p w14:paraId="7835DF23" w14:textId="17B37863" w:rsidR="002A5350" w:rsidRPr="004062D3" w:rsidRDefault="002A5350" w:rsidP="002A5350">
      <w:pPr>
        <w:spacing w:after="0" w:line="360" w:lineRule="auto"/>
        <w:ind w:firstLine="284"/>
        <w:jc w:val="both"/>
        <w:rPr>
          <w:rFonts w:cs="Times New Roman"/>
          <w:sz w:val="24"/>
          <w:szCs w:val="24"/>
        </w:rPr>
      </w:pPr>
      <w:r w:rsidRPr="004062D3">
        <w:rPr>
          <w:rFonts w:cs="Times New Roman"/>
          <w:sz w:val="24"/>
          <w:szCs w:val="24"/>
        </w:rPr>
        <w:lastRenderedPageBreak/>
        <w:t xml:space="preserve">- </w:t>
      </w:r>
      <w:r w:rsidR="004D369A" w:rsidRPr="004062D3">
        <w:rPr>
          <w:rFonts w:cs="Times New Roman"/>
          <w:sz w:val="24"/>
          <w:szCs w:val="24"/>
        </w:rPr>
        <w:t xml:space="preserve">"Remont fragmentu ul. Suchej, Małobądzkiej, Lwowskiej i Gospodarczej w Sosnowcu" </w:t>
      </w:r>
      <w:r w:rsidR="00550040">
        <w:rPr>
          <w:rFonts w:cs="Times New Roman"/>
          <w:sz w:val="24"/>
          <w:szCs w:val="24"/>
        </w:rPr>
        <w:br/>
        <w:t xml:space="preserve">         </w:t>
      </w:r>
      <w:r w:rsidRPr="004062D3">
        <w:rPr>
          <w:rFonts w:cs="Times New Roman"/>
          <w:sz w:val="24"/>
          <w:szCs w:val="24"/>
        </w:rPr>
        <w:t>(</w:t>
      </w:r>
      <w:r w:rsidR="004D369A" w:rsidRPr="004062D3">
        <w:rPr>
          <w:rFonts w:cs="Times New Roman"/>
          <w:sz w:val="24"/>
          <w:szCs w:val="24"/>
        </w:rPr>
        <w:t>2</w:t>
      </w:r>
      <w:r w:rsidRPr="004062D3">
        <w:rPr>
          <w:rFonts w:cs="Times New Roman"/>
          <w:sz w:val="24"/>
          <w:szCs w:val="24"/>
        </w:rPr>
        <w:t>,</w:t>
      </w:r>
      <w:r w:rsidR="004D369A" w:rsidRPr="004062D3">
        <w:rPr>
          <w:rFonts w:cs="Times New Roman"/>
          <w:sz w:val="24"/>
          <w:szCs w:val="24"/>
        </w:rPr>
        <w:t>3</w:t>
      </w:r>
      <w:r w:rsidRPr="004062D3">
        <w:rPr>
          <w:rFonts w:cs="Times New Roman"/>
          <w:sz w:val="24"/>
          <w:szCs w:val="24"/>
        </w:rPr>
        <w:t xml:space="preserve"> </w:t>
      </w:r>
      <w:r w:rsidR="00550040">
        <w:rPr>
          <w:rFonts w:cs="Times New Roman"/>
          <w:sz w:val="24"/>
          <w:szCs w:val="24"/>
        </w:rPr>
        <w:t xml:space="preserve"> </w:t>
      </w:r>
      <w:r w:rsidRPr="004062D3">
        <w:rPr>
          <w:rFonts w:cs="Times New Roman"/>
          <w:sz w:val="24"/>
          <w:szCs w:val="24"/>
        </w:rPr>
        <w:t xml:space="preserve">mln zł), </w:t>
      </w:r>
    </w:p>
    <w:p w14:paraId="7E61D0A9" w14:textId="2151657B" w:rsidR="004D369A" w:rsidRPr="004062D3" w:rsidRDefault="004D369A" w:rsidP="002A5350">
      <w:pPr>
        <w:spacing w:after="0" w:line="360" w:lineRule="auto"/>
        <w:ind w:firstLine="284"/>
        <w:jc w:val="both"/>
        <w:rPr>
          <w:rFonts w:cs="Times New Roman"/>
          <w:sz w:val="24"/>
          <w:szCs w:val="24"/>
        </w:rPr>
      </w:pPr>
      <w:r w:rsidRPr="004062D3">
        <w:rPr>
          <w:rFonts w:cs="Times New Roman"/>
          <w:sz w:val="24"/>
          <w:szCs w:val="24"/>
        </w:rPr>
        <w:t>-</w:t>
      </w:r>
      <w:r w:rsidRPr="004062D3">
        <w:t xml:space="preserve"> </w:t>
      </w:r>
      <w:r w:rsidRPr="004062D3">
        <w:rPr>
          <w:rFonts w:cs="Times New Roman"/>
          <w:sz w:val="24"/>
          <w:szCs w:val="24"/>
        </w:rPr>
        <w:t>"Remont ul. Konstytucji w Sosnowcu" (2,1 mln zł),</w:t>
      </w:r>
    </w:p>
    <w:p w14:paraId="1B7BF8DF" w14:textId="5B750513" w:rsidR="002A5350" w:rsidRDefault="002A5350" w:rsidP="002A5350">
      <w:pPr>
        <w:spacing w:after="0" w:line="360" w:lineRule="auto"/>
        <w:ind w:firstLine="284"/>
        <w:jc w:val="both"/>
        <w:rPr>
          <w:rFonts w:cs="Times New Roman"/>
          <w:sz w:val="24"/>
          <w:szCs w:val="24"/>
        </w:rPr>
      </w:pPr>
      <w:r w:rsidRPr="004062D3">
        <w:rPr>
          <w:rFonts w:cs="Times New Roman"/>
          <w:sz w:val="24"/>
          <w:szCs w:val="24"/>
        </w:rPr>
        <w:t>- remonty miejskiej infrastruktury drogowej (</w:t>
      </w:r>
      <w:r w:rsidR="00E307E8" w:rsidRPr="004062D3">
        <w:rPr>
          <w:rFonts w:cs="Times New Roman"/>
          <w:sz w:val="24"/>
          <w:szCs w:val="24"/>
        </w:rPr>
        <w:t>1,</w:t>
      </w:r>
      <w:r w:rsidR="004062D3" w:rsidRPr="004062D3">
        <w:rPr>
          <w:rFonts w:cs="Times New Roman"/>
          <w:sz w:val="24"/>
          <w:szCs w:val="24"/>
        </w:rPr>
        <w:t>4</w:t>
      </w:r>
      <w:r w:rsidRPr="004062D3">
        <w:rPr>
          <w:rFonts w:cs="Times New Roman"/>
          <w:sz w:val="24"/>
          <w:szCs w:val="24"/>
        </w:rPr>
        <w:t xml:space="preserve"> mln zł),</w:t>
      </w:r>
    </w:p>
    <w:p w14:paraId="0A57BA87" w14:textId="35FBC7BE" w:rsidR="0043498F" w:rsidRPr="004062D3" w:rsidRDefault="0043498F" w:rsidP="002A5350">
      <w:pPr>
        <w:spacing w:after="0" w:line="360" w:lineRule="auto"/>
        <w:ind w:firstLine="284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</w:t>
      </w:r>
      <w:r w:rsidRPr="0043498F">
        <w:rPr>
          <w:rFonts w:cs="Times New Roman"/>
          <w:sz w:val="24"/>
          <w:szCs w:val="24"/>
        </w:rPr>
        <w:t>"Naprawa dylatacji na wiadukcie w ciągu drogi krajowej nr 86"</w:t>
      </w:r>
      <w:r>
        <w:rPr>
          <w:rFonts w:cs="Times New Roman"/>
          <w:sz w:val="24"/>
          <w:szCs w:val="24"/>
        </w:rPr>
        <w:t xml:space="preserve"> (1,2 mln zł).</w:t>
      </w:r>
    </w:p>
    <w:p w14:paraId="678173A9" w14:textId="77777777" w:rsidR="004505B1" w:rsidRPr="005C233A" w:rsidRDefault="004505B1" w:rsidP="006E2728">
      <w:pPr>
        <w:spacing w:line="360" w:lineRule="auto"/>
        <w:jc w:val="both"/>
        <w:rPr>
          <w:rFonts w:cs="Times New Roman"/>
          <w:color w:val="EE0000"/>
          <w:sz w:val="24"/>
          <w:szCs w:val="24"/>
          <w:highlight w:val="yellow"/>
        </w:rPr>
      </w:pPr>
    </w:p>
    <w:p w14:paraId="6B42BB9A" w14:textId="364A9338" w:rsidR="00643FC5" w:rsidRPr="004D369A" w:rsidRDefault="0013077A" w:rsidP="00643FC5">
      <w:pPr>
        <w:spacing w:after="0" w:line="360" w:lineRule="auto"/>
        <w:ind w:firstLine="284"/>
        <w:jc w:val="both"/>
        <w:rPr>
          <w:rFonts w:cs="Times New Roman"/>
          <w:sz w:val="24"/>
          <w:szCs w:val="24"/>
        </w:rPr>
      </w:pPr>
      <w:r w:rsidRPr="004D369A">
        <w:rPr>
          <w:rFonts w:cs="Times New Roman"/>
          <w:b/>
          <w:sz w:val="24"/>
          <w:szCs w:val="24"/>
          <w:u w:val="single"/>
        </w:rPr>
        <w:t>Wydatki majątkowe</w:t>
      </w:r>
      <w:r w:rsidRPr="004D369A">
        <w:rPr>
          <w:rFonts w:cs="Times New Roman"/>
          <w:sz w:val="24"/>
          <w:szCs w:val="24"/>
        </w:rPr>
        <w:t xml:space="preserve"> zostały </w:t>
      </w:r>
      <w:r w:rsidR="00AF0780" w:rsidRPr="004D369A">
        <w:rPr>
          <w:rFonts w:cs="Times New Roman"/>
          <w:sz w:val="24"/>
          <w:szCs w:val="24"/>
        </w:rPr>
        <w:t xml:space="preserve">zaplanowane w kwocie </w:t>
      </w:r>
      <w:r w:rsidR="00E5353C" w:rsidRPr="004D369A">
        <w:rPr>
          <w:rFonts w:cs="Times New Roman"/>
          <w:sz w:val="24"/>
          <w:szCs w:val="24"/>
        </w:rPr>
        <w:t>ponad</w:t>
      </w:r>
      <w:r w:rsidR="00E72B95" w:rsidRPr="004D369A">
        <w:rPr>
          <w:rFonts w:cs="Times New Roman"/>
          <w:sz w:val="24"/>
          <w:szCs w:val="24"/>
        </w:rPr>
        <w:t xml:space="preserve"> </w:t>
      </w:r>
      <w:r w:rsidR="004D369A" w:rsidRPr="004D369A">
        <w:rPr>
          <w:rFonts w:cs="Times New Roman"/>
          <w:b/>
          <w:sz w:val="24"/>
          <w:szCs w:val="24"/>
        </w:rPr>
        <w:t>54</w:t>
      </w:r>
      <w:r w:rsidR="00F31299" w:rsidRPr="004D369A">
        <w:rPr>
          <w:rFonts w:cs="Times New Roman"/>
          <w:b/>
          <w:sz w:val="24"/>
          <w:szCs w:val="24"/>
        </w:rPr>
        <w:t>,</w:t>
      </w:r>
      <w:r w:rsidR="004D369A" w:rsidRPr="004D369A">
        <w:rPr>
          <w:rFonts w:cs="Times New Roman"/>
          <w:b/>
          <w:sz w:val="24"/>
          <w:szCs w:val="24"/>
        </w:rPr>
        <w:t>6</w:t>
      </w:r>
      <w:r w:rsidRPr="004D369A">
        <w:rPr>
          <w:rFonts w:cs="Times New Roman"/>
          <w:b/>
          <w:sz w:val="24"/>
          <w:szCs w:val="24"/>
        </w:rPr>
        <w:t xml:space="preserve"> mln zł</w:t>
      </w:r>
      <w:r w:rsidR="00863495" w:rsidRPr="004D369A">
        <w:rPr>
          <w:rFonts w:cs="Times New Roman"/>
          <w:sz w:val="24"/>
          <w:szCs w:val="24"/>
        </w:rPr>
        <w:t xml:space="preserve">, </w:t>
      </w:r>
      <w:r w:rsidR="00643FC5" w:rsidRPr="004D369A">
        <w:rPr>
          <w:rFonts w:cs="Times New Roman"/>
          <w:sz w:val="24"/>
          <w:szCs w:val="24"/>
        </w:rPr>
        <w:t xml:space="preserve">z czego </w:t>
      </w:r>
      <w:r w:rsidR="0046027E" w:rsidRPr="004D369A">
        <w:rPr>
          <w:rFonts w:cs="Times New Roman"/>
          <w:b/>
          <w:bCs/>
          <w:sz w:val="24"/>
          <w:szCs w:val="24"/>
        </w:rPr>
        <w:t xml:space="preserve">wydatkowano </w:t>
      </w:r>
      <w:r w:rsidR="00327F9D">
        <w:rPr>
          <w:rFonts w:cs="Times New Roman"/>
          <w:b/>
          <w:bCs/>
          <w:sz w:val="24"/>
          <w:szCs w:val="24"/>
        </w:rPr>
        <w:t>54 584 722,41</w:t>
      </w:r>
      <w:r w:rsidR="0046027E" w:rsidRPr="004D369A">
        <w:rPr>
          <w:rFonts w:cs="Times New Roman"/>
          <w:b/>
          <w:bCs/>
          <w:sz w:val="24"/>
          <w:szCs w:val="24"/>
        </w:rPr>
        <w:t xml:space="preserve"> zł</w:t>
      </w:r>
      <w:r w:rsidR="0046027E" w:rsidRPr="004D369A">
        <w:rPr>
          <w:rFonts w:cs="Times New Roman"/>
          <w:sz w:val="24"/>
          <w:szCs w:val="24"/>
        </w:rPr>
        <w:t xml:space="preserve">. Najwięcej środków wydatkowano </w:t>
      </w:r>
      <w:r w:rsidR="00643FC5" w:rsidRPr="004D369A">
        <w:rPr>
          <w:rFonts w:cs="Times New Roman"/>
          <w:sz w:val="24"/>
          <w:szCs w:val="24"/>
        </w:rPr>
        <w:t>na realizację wskazanych zadań:</w:t>
      </w:r>
    </w:p>
    <w:p w14:paraId="595E37C0" w14:textId="65767E38" w:rsidR="00B528D7" w:rsidRDefault="00B528D7" w:rsidP="00822364">
      <w:pPr>
        <w:spacing w:after="0" w:line="360" w:lineRule="auto"/>
        <w:ind w:left="142" w:firstLine="284"/>
        <w:jc w:val="both"/>
        <w:rPr>
          <w:rFonts w:cs="Times New Roman"/>
          <w:sz w:val="24"/>
          <w:szCs w:val="24"/>
        </w:rPr>
      </w:pPr>
      <w:r w:rsidRPr="00822364">
        <w:rPr>
          <w:rFonts w:cs="Times New Roman"/>
          <w:sz w:val="24"/>
          <w:szCs w:val="24"/>
        </w:rPr>
        <w:t xml:space="preserve">- </w:t>
      </w:r>
      <w:r w:rsidR="009471A9" w:rsidRPr="00822364">
        <w:rPr>
          <w:rFonts w:cs="Times New Roman"/>
          <w:sz w:val="24"/>
          <w:szCs w:val="24"/>
        </w:rPr>
        <w:t>„</w:t>
      </w:r>
      <w:r w:rsidRPr="00822364">
        <w:rPr>
          <w:rFonts w:cs="Times New Roman"/>
          <w:sz w:val="24"/>
          <w:szCs w:val="24"/>
        </w:rPr>
        <w:t>Kompleksowa przebudowa dróg na terenie gminy Sosnowiec</w:t>
      </w:r>
      <w:r w:rsidR="009471A9" w:rsidRPr="00822364">
        <w:rPr>
          <w:rFonts w:cs="Times New Roman"/>
          <w:sz w:val="24"/>
          <w:szCs w:val="24"/>
        </w:rPr>
        <w:t>”</w:t>
      </w:r>
      <w:r w:rsidRPr="00822364">
        <w:rPr>
          <w:rFonts w:cs="Times New Roman"/>
          <w:sz w:val="24"/>
          <w:szCs w:val="24"/>
        </w:rPr>
        <w:t xml:space="preserve"> – </w:t>
      </w:r>
      <w:r w:rsidR="00402A65" w:rsidRPr="00822364">
        <w:rPr>
          <w:rFonts w:cs="Times New Roman"/>
          <w:sz w:val="24"/>
          <w:szCs w:val="24"/>
        </w:rPr>
        <w:t>p</w:t>
      </w:r>
      <w:r w:rsidR="00F31299" w:rsidRPr="00822364">
        <w:rPr>
          <w:rFonts w:cs="Times New Roman"/>
          <w:sz w:val="24"/>
          <w:szCs w:val="24"/>
        </w:rPr>
        <w:t xml:space="preserve">onad </w:t>
      </w:r>
      <w:r w:rsidR="0043498F" w:rsidRPr="00822364">
        <w:rPr>
          <w:rFonts w:cs="Times New Roman"/>
          <w:sz w:val="24"/>
          <w:szCs w:val="24"/>
        </w:rPr>
        <w:t>21</w:t>
      </w:r>
      <w:r w:rsidR="003C011C" w:rsidRPr="00822364">
        <w:rPr>
          <w:rFonts w:cs="Times New Roman"/>
          <w:sz w:val="24"/>
          <w:szCs w:val="24"/>
        </w:rPr>
        <w:t>,</w:t>
      </w:r>
      <w:r w:rsidR="0043498F" w:rsidRPr="00822364">
        <w:rPr>
          <w:rFonts w:cs="Times New Roman"/>
          <w:sz w:val="24"/>
          <w:szCs w:val="24"/>
        </w:rPr>
        <w:t>6</w:t>
      </w:r>
      <w:r w:rsidRPr="00822364">
        <w:rPr>
          <w:rFonts w:cs="Times New Roman"/>
          <w:sz w:val="24"/>
          <w:szCs w:val="24"/>
        </w:rPr>
        <w:t xml:space="preserve"> mln zł</w:t>
      </w:r>
      <w:r w:rsidR="00F31299" w:rsidRPr="00822364">
        <w:rPr>
          <w:rFonts w:cs="Times New Roman"/>
          <w:sz w:val="24"/>
          <w:szCs w:val="24"/>
        </w:rPr>
        <w:t>,</w:t>
      </w:r>
    </w:p>
    <w:p w14:paraId="2D7E4472" w14:textId="41EF2781" w:rsidR="00822364" w:rsidRDefault="00822364" w:rsidP="00822364">
      <w:pPr>
        <w:spacing w:after="0" w:line="360" w:lineRule="auto"/>
        <w:ind w:left="426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</w:t>
      </w:r>
      <w:r w:rsidRPr="00822364">
        <w:rPr>
          <w:rFonts w:cs="Times New Roman"/>
          <w:sz w:val="24"/>
          <w:szCs w:val="24"/>
        </w:rPr>
        <w:t xml:space="preserve">Budowa drogi łączącej ul. Wiązową z ul. Gospodarczą w Sosnowcu wraz z przebudową </w:t>
      </w:r>
      <w:r>
        <w:rPr>
          <w:rFonts w:cs="Times New Roman"/>
          <w:sz w:val="24"/>
          <w:szCs w:val="24"/>
        </w:rPr>
        <w:t xml:space="preserve">   </w:t>
      </w:r>
      <w:r w:rsidRPr="00822364">
        <w:rPr>
          <w:rFonts w:cs="Times New Roman"/>
          <w:sz w:val="24"/>
          <w:szCs w:val="24"/>
        </w:rPr>
        <w:t>istniejącej części ul. Gospodarczej</w:t>
      </w:r>
      <w:r>
        <w:rPr>
          <w:rFonts w:cs="Times New Roman"/>
          <w:sz w:val="24"/>
          <w:szCs w:val="24"/>
        </w:rPr>
        <w:t xml:space="preserve"> </w:t>
      </w:r>
      <w:r w:rsidRPr="00822364">
        <w:rPr>
          <w:rFonts w:cs="Times New Roman"/>
          <w:sz w:val="24"/>
          <w:szCs w:val="24"/>
        </w:rPr>
        <w:t>oraz przebudową ul. Siennej" w ramach zadania "Kompleksowa przebudowa dróg na terenie Gminy Sosnowiec - etap II</w:t>
      </w:r>
      <w:r>
        <w:rPr>
          <w:rFonts w:cs="Times New Roman"/>
          <w:sz w:val="24"/>
          <w:szCs w:val="24"/>
        </w:rPr>
        <w:t xml:space="preserve"> – ponad 6,6 mln zł.</w:t>
      </w:r>
    </w:p>
    <w:p w14:paraId="7F845A56" w14:textId="44AF4F45" w:rsidR="00822364" w:rsidRDefault="00822364" w:rsidP="00822364">
      <w:pPr>
        <w:spacing w:after="0" w:line="360" w:lineRule="auto"/>
        <w:ind w:left="426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</w:t>
      </w:r>
      <w:r w:rsidRPr="00822364">
        <w:rPr>
          <w:rFonts w:cs="Times New Roman"/>
          <w:sz w:val="24"/>
          <w:szCs w:val="24"/>
        </w:rPr>
        <w:t>Rozbudowa fragmentu ul. Jana Długosza w Sosnowcu" w ramach zadania "Kompleksowa przebudowa dróg na terenie</w:t>
      </w:r>
      <w:r>
        <w:rPr>
          <w:rFonts w:cs="Times New Roman"/>
          <w:sz w:val="24"/>
          <w:szCs w:val="24"/>
        </w:rPr>
        <w:t xml:space="preserve"> </w:t>
      </w:r>
      <w:r w:rsidRPr="00822364">
        <w:rPr>
          <w:rFonts w:cs="Times New Roman"/>
          <w:sz w:val="24"/>
          <w:szCs w:val="24"/>
        </w:rPr>
        <w:t>Gminy Sosnowiec - etap II"</w:t>
      </w:r>
      <w:r>
        <w:rPr>
          <w:rFonts w:cs="Times New Roman"/>
          <w:sz w:val="24"/>
          <w:szCs w:val="24"/>
        </w:rPr>
        <w:t xml:space="preserve"> 6,1 mln zł</w:t>
      </w:r>
    </w:p>
    <w:p w14:paraId="31E7739B" w14:textId="52099930" w:rsidR="00822364" w:rsidRPr="00822364" w:rsidRDefault="00822364" w:rsidP="00822364">
      <w:pPr>
        <w:spacing w:after="0" w:line="360" w:lineRule="auto"/>
        <w:ind w:left="426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</w:t>
      </w:r>
      <w:r w:rsidRPr="00822364">
        <w:rPr>
          <w:rFonts w:cs="Times New Roman"/>
          <w:sz w:val="24"/>
          <w:szCs w:val="24"/>
        </w:rPr>
        <w:t>"Przebudowa skrzyżowania ul. Wojska Polskiego z ul. Traugutta w Sosnowcu</w:t>
      </w:r>
      <w:r>
        <w:rPr>
          <w:rFonts w:cs="Times New Roman"/>
          <w:sz w:val="24"/>
          <w:szCs w:val="24"/>
        </w:rPr>
        <w:t>” - prawie 6,2 mln zł.</w:t>
      </w:r>
    </w:p>
    <w:p w14:paraId="7B9B4520" w14:textId="72CFAB37" w:rsidR="0043498F" w:rsidRPr="00822364" w:rsidRDefault="0043498F" w:rsidP="00822364">
      <w:pPr>
        <w:spacing w:after="0" w:line="360" w:lineRule="auto"/>
        <w:ind w:left="426"/>
        <w:jc w:val="both"/>
        <w:rPr>
          <w:rFonts w:cs="Times New Roman"/>
          <w:sz w:val="24"/>
          <w:szCs w:val="24"/>
        </w:rPr>
      </w:pPr>
      <w:r w:rsidRPr="00822364">
        <w:rPr>
          <w:rFonts w:cs="Times New Roman"/>
          <w:sz w:val="24"/>
          <w:szCs w:val="24"/>
        </w:rPr>
        <w:t>- "Rozbudowa skrzyżowania ul. Wileńskiej z ul. Łukasiewicza i ul. Minerów w Sosnowcu" w</w:t>
      </w:r>
      <w:r w:rsidR="00822364" w:rsidRPr="00822364">
        <w:rPr>
          <w:rFonts w:cs="Times New Roman"/>
          <w:sz w:val="24"/>
          <w:szCs w:val="24"/>
        </w:rPr>
        <w:t xml:space="preserve"> </w:t>
      </w:r>
      <w:r w:rsidRPr="00822364">
        <w:rPr>
          <w:rFonts w:cs="Times New Roman"/>
          <w:sz w:val="24"/>
          <w:szCs w:val="24"/>
        </w:rPr>
        <w:t xml:space="preserve">ramach zadania "Kompleksowa przebudowa dróg na terenie Gminy Sosnowiec - etap II" – ponad </w:t>
      </w:r>
      <w:r w:rsidR="00327F9D">
        <w:rPr>
          <w:rFonts w:cs="Times New Roman"/>
          <w:sz w:val="24"/>
          <w:szCs w:val="24"/>
        </w:rPr>
        <w:t>6,0</w:t>
      </w:r>
      <w:r w:rsidR="00822364" w:rsidRPr="00822364">
        <w:rPr>
          <w:rFonts w:cs="Times New Roman"/>
          <w:sz w:val="24"/>
          <w:szCs w:val="24"/>
        </w:rPr>
        <w:t xml:space="preserve"> mln zł</w:t>
      </w:r>
    </w:p>
    <w:p w14:paraId="7B8C1001" w14:textId="77777777" w:rsidR="00643FC5" w:rsidRPr="00CA6E82" w:rsidRDefault="00643FC5" w:rsidP="006D4934">
      <w:pPr>
        <w:spacing w:after="0" w:line="360" w:lineRule="auto"/>
        <w:jc w:val="both"/>
        <w:rPr>
          <w:rFonts w:cs="Times New Roman"/>
          <w:sz w:val="24"/>
          <w:szCs w:val="24"/>
          <w:highlight w:val="yellow"/>
        </w:rPr>
      </w:pPr>
    </w:p>
    <w:p w14:paraId="19784269" w14:textId="39FA2D99" w:rsidR="00E978A6" w:rsidRPr="00CA6E82" w:rsidRDefault="00B74D59" w:rsidP="00B74D59">
      <w:pPr>
        <w:spacing w:after="0" w:line="360" w:lineRule="auto"/>
        <w:ind w:firstLine="284"/>
        <w:jc w:val="both"/>
        <w:rPr>
          <w:sz w:val="24"/>
          <w:szCs w:val="24"/>
        </w:rPr>
      </w:pPr>
      <w:r w:rsidRPr="00CA6E82">
        <w:rPr>
          <w:rFonts w:cs="Times New Roman"/>
          <w:sz w:val="24"/>
          <w:szCs w:val="24"/>
        </w:rPr>
        <w:t xml:space="preserve">W omawianym okresie </w:t>
      </w:r>
      <w:r w:rsidRPr="00CA6E82">
        <w:rPr>
          <w:b/>
          <w:bCs/>
          <w:sz w:val="24"/>
          <w:szCs w:val="24"/>
        </w:rPr>
        <w:t>dochody bieżące</w:t>
      </w:r>
      <w:r w:rsidRPr="00CA6E82">
        <w:rPr>
          <w:sz w:val="24"/>
          <w:szCs w:val="24"/>
        </w:rPr>
        <w:t xml:space="preserve"> w ramach działu zostały zaplanowane w kwocie </w:t>
      </w:r>
      <w:r w:rsidRPr="00CA6E82">
        <w:rPr>
          <w:sz w:val="24"/>
          <w:szCs w:val="24"/>
        </w:rPr>
        <w:br/>
      </w:r>
      <w:r w:rsidR="00877C7B" w:rsidRPr="00CA6E82">
        <w:rPr>
          <w:sz w:val="24"/>
          <w:szCs w:val="24"/>
        </w:rPr>
        <w:t>2</w:t>
      </w:r>
      <w:r w:rsidR="00CA6E82" w:rsidRPr="00CA6E82">
        <w:rPr>
          <w:sz w:val="24"/>
          <w:szCs w:val="24"/>
        </w:rPr>
        <w:t>0 621 995,59</w:t>
      </w:r>
      <w:r w:rsidR="00877C7B" w:rsidRPr="00CA6E82">
        <w:rPr>
          <w:sz w:val="24"/>
          <w:szCs w:val="24"/>
        </w:rPr>
        <w:t xml:space="preserve"> </w:t>
      </w:r>
      <w:r w:rsidRPr="00CA6E82">
        <w:rPr>
          <w:sz w:val="24"/>
          <w:szCs w:val="24"/>
        </w:rPr>
        <w:t xml:space="preserve">zł, zaś zrealizowane w kwocie </w:t>
      </w:r>
      <w:r w:rsidR="00CA6E82" w:rsidRPr="00CA6E82">
        <w:rPr>
          <w:sz w:val="24"/>
          <w:szCs w:val="24"/>
        </w:rPr>
        <w:t>21 182 234,04</w:t>
      </w:r>
      <w:r w:rsidRPr="00CA6E82">
        <w:rPr>
          <w:sz w:val="24"/>
          <w:szCs w:val="24"/>
        </w:rPr>
        <w:t xml:space="preserve"> zł, w rezultacie stopień realizacji dochodów bieżących wyniósł </w:t>
      </w:r>
      <w:r w:rsidR="00877C7B" w:rsidRPr="00CA6E82">
        <w:rPr>
          <w:sz w:val="24"/>
          <w:szCs w:val="24"/>
        </w:rPr>
        <w:t>10</w:t>
      </w:r>
      <w:r w:rsidR="00CA6E82" w:rsidRPr="00CA6E82">
        <w:rPr>
          <w:sz w:val="24"/>
          <w:szCs w:val="24"/>
        </w:rPr>
        <w:t>2</w:t>
      </w:r>
      <w:r w:rsidR="00877C7B" w:rsidRPr="00CA6E82">
        <w:rPr>
          <w:sz w:val="24"/>
          <w:szCs w:val="24"/>
        </w:rPr>
        <w:t>,</w:t>
      </w:r>
      <w:r w:rsidR="00CA6E82" w:rsidRPr="00CA6E82">
        <w:rPr>
          <w:sz w:val="24"/>
          <w:szCs w:val="24"/>
        </w:rPr>
        <w:t>7</w:t>
      </w:r>
      <w:r w:rsidRPr="00CA6E82">
        <w:rPr>
          <w:sz w:val="24"/>
          <w:szCs w:val="24"/>
        </w:rPr>
        <w:t xml:space="preserve">%. </w:t>
      </w:r>
    </w:p>
    <w:p w14:paraId="5245D8D0" w14:textId="77777777" w:rsidR="00E978A6" w:rsidRPr="005C233A" w:rsidRDefault="00E978A6" w:rsidP="00B74D59">
      <w:pPr>
        <w:spacing w:after="0" w:line="360" w:lineRule="auto"/>
        <w:ind w:firstLine="284"/>
        <w:jc w:val="both"/>
        <w:rPr>
          <w:color w:val="EE0000"/>
          <w:sz w:val="24"/>
          <w:szCs w:val="24"/>
        </w:rPr>
      </w:pPr>
    </w:p>
    <w:p w14:paraId="05C29971" w14:textId="31557BC6" w:rsidR="00B74D59" w:rsidRPr="00AA0C72" w:rsidRDefault="00B74D59" w:rsidP="00B67774">
      <w:pPr>
        <w:spacing w:after="0" w:line="360" w:lineRule="auto"/>
        <w:ind w:firstLine="284"/>
        <w:jc w:val="both"/>
        <w:rPr>
          <w:sz w:val="24"/>
          <w:szCs w:val="24"/>
        </w:rPr>
      </w:pPr>
      <w:r w:rsidRPr="00AA0C72">
        <w:rPr>
          <w:sz w:val="24"/>
          <w:szCs w:val="24"/>
        </w:rPr>
        <w:t xml:space="preserve">Głównym źródłem </w:t>
      </w:r>
      <w:r w:rsidR="000B59C9">
        <w:rPr>
          <w:sz w:val="24"/>
          <w:szCs w:val="24"/>
        </w:rPr>
        <w:t xml:space="preserve">dochodów </w:t>
      </w:r>
      <w:r w:rsidR="00E978A6" w:rsidRPr="00AA0C72">
        <w:rPr>
          <w:sz w:val="24"/>
          <w:szCs w:val="24"/>
        </w:rPr>
        <w:t>w 202</w:t>
      </w:r>
      <w:r w:rsidR="000B59C9">
        <w:rPr>
          <w:sz w:val="24"/>
          <w:szCs w:val="24"/>
        </w:rPr>
        <w:t>5</w:t>
      </w:r>
      <w:r w:rsidR="00E978A6" w:rsidRPr="00AA0C72">
        <w:rPr>
          <w:sz w:val="24"/>
          <w:szCs w:val="24"/>
        </w:rPr>
        <w:t xml:space="preserve"> roku była dotacja celowa z tytu</w:t>
      </w:r>
      <w:r w:rsidR="00E978A6" w:rsidRPr="00AA0C72">
        <w:rPr>
          <w:rFonts w:hint="eastAsia"/>
          <w:sz w:val="24"/>
          <w:szCs w:val="24"/>
        </w:rPr>
        <w:t>ł</w:t>
      </w:r>
      <w:r w:rsidR="00E978A6" w:rsidRPr="00AA0C72">
        <w:rPr>
          <w:sz w:val="24"/>
          <w:szCs w:val="24"/>
        </w:rPr>
        <w:t>u otrzymanej pomocy finansowej od G</w:t>
      </w:r>
      <w:r w:rsidR="00E978A6" w:rsidRPr="00AA0C72">
        <w:rPr>
          <w:rFonts w:hint="eastAsia"/>
          <w:sz w:val="24"/>
          <w:szCs w:val="24"/>
        </w:rPr>
        <w:t>ó</w:t>
      </w:r>
      <w:r w:rsidR="00E978A6" w:rsidRPr="00AA0C72">
        <w:rPr>
          <w:sz w:val="24"/>
          <w:szCs w:val="24"/>
        </w:rPr>
        <w:t>rno</w:t>
      </w:r>
      <w:r w:rsidR="00E978A6" w:rsidRPr="00AA0C72">
        <w:rPr>
          <w:rFonts w:hint="eastAsia"/>
          <w:sz w:val="24"/>
          <w:szCs w:val="24"/>
        </w:rPr>
        <w:t>ś</w:t>
      </w:r>
      <w:r w:rsidR="00E978A6" w:rsidRPr="00AA0C72">
        <w:rPr>
          <w:sz w:val="24"/>
          <w:szCs w:val="24"/>
        </w:rPr>
        <w:t>l</w:t>
      </w:r>
      <w:r w:rsidR="00E978A6" w:rsidRPr="00AA0C72">
        <w:rPr>
          <w:rFonts w:hint="eastAsia"/>
          <w:sz w:val="24"/>
          <w:szCs w:val="24"/>
        </w:rPr>
        <w:t>ą</w:t>
      </w:r>
      <w:r w:rsidR="00E978A6" w:rsidRPr="00AA0C72">
        <w:rPr>
          <w:sz w:val="24"/>
          <w:szCs w:val="24"/>
        </w:rPr>
        <w:t>sko-Zag</w:t>
      </w:r>
      <w:r w:rsidR="00E978A6" w:rsidRPr="00AA0C72">
        <w:rPr>
          <w:rFonts w:hint="eastAsia"/>
          <w:sz w:val="24"/>
          <w:szCs w:val="24"/>
        </w:rPr>
        <w:t>łę</w:t>
      </w:r>
      <w:r w:rsidR="00E978A6" w:rsidRPr="00AA0C72">
        <w:rPr>
          <w:sz w:val="24"/>
          <w:szCs w:val="24"/>
        </w:rPr>
        <w:t xml:space="preserve">biowskiej Metropolii </w:t>
      </w:r>
      <w:r w:rsidR="00516DA2">
        <w:rPr>
          <w:sz w:val="24"/>
          <w:szCs w:val="24"/>
        </w:rPr>
        <w:t xml:space="preserve">z przeznaczeniem na składkę członkowską na rzecz Zarządu Transportu Metropolitalnego </w:t>
      </w:r>
      <w:r w:rsidR="00F80CEA" w:rsidRPr="00AA0C72">
        <w:rPr>
          <w:sz w:val="24"/>
          <w:szCs w:val="24"/>
        </w:rPr>
        <w:t xml:space="preserve">w kwocie </w:t>
      </w:r>
      <w:r w:rsidR="00CA6E82" w:rsidRPr="00AA0C72">
        <w:rPr>
          <w:sz w:val="24"/>
          <w:szCs w:val="24"/>
        </w:rPr>
        <w:t>ponad 13,7</w:t>
      </w:r>
      <w:r w:rsidR="00E978A6" w:rsidRPr="00AA0C72">
        <w:rPr>
          <w:sz w:val="24"/>
          <w:szCs w:val="24"/>
        </w:rPr>
        <w:t xml:space="preserve"> mln zł</w:t>
      </w:r>
      <w:r w:rsidR="00CA6E82" w:rsidRPr="00AA0C72">
        <w:rPr>
          <w:sz w:val="24"/>
          <w:szCs w:val="24"/>
        </w:rPr>
        <w:t xml:space="preserve"> oraz </w:t>
      </w:r>
      <w:r w:rsidR="00516DA2">
        <w:rPr>
          <w:sz w:val="24"/>
          <w:szCs w:val="24"/>
        </w:rPr>
        <w:t xml:space="preserve">wpływ z GZM w związku z </w:t>
      </w:r>
      <w:r w:rsidR="00CA6E82" w:rsidRPr="00AA0C72">
        <w:rPr>
          <w:sz w:val="24"/>
          <w:szCs w:val="24"/>
        </w:rPr>
        <w:t>rozliczeni</w:t>
      </w:r>
      <w:r w:rsidR="00516DA2">
        <w:rPr>
          <w:sz w:val="24"/>
          <w:szCs w:val="24"/>
        </w:rPr>
        <w:t>em składki za 2024 r.</w:t>
      </w:r>
      <w:r w:rsidR="00CA6E82" w:rsidRPr="00AA0C72">
        <w:rPr>
          <w:sz w:val="24"/>
          <w:szCs w:val="24"/>
        </w:rPr>
        <w:t xml:space="preserve"> w kwocie</w:t>
      </w:r>
      <w:r w:rsidR="00AA0C72" w:rsidRPr="00AA0C72">
        <w:rPr>
          <w:sz w:val="24"/>
          <w:szCs w:val="24"/>
        </w:rPr>
        <w:t xml:space="preserve"> ponad</w:t>
      </w:r>
      <w:r w:rsidR="00CA6E82" w:rsidRPr="00AA0C72">
        <w:rPr>
          <w:sz w:val="24"/>
          <w:szCs w:val="24"/>
        </w:rPr>
        <w:t xml:space="preserve"> </w:t>
      </w:r>
      <w:r w:rsidR="00AA0C72" w:rsidRPr="00AA0C72">
        <w:rPr>
          <w:sz w:val="24"/>
          <w:szCs w:val="24"/>
        </w:rPr>
        <w:t>3,7 mln zł</w:t>
      </w:r>
      <w:r w:rsidR="00E978A6" w:rsidRPr="00AA0C72">
        <w:rPr>
          <w:sz w:val="24"/>
          <w:szCs w:val="24"/>
        </w:rPr>
        <w:t xml:space="preserve">.  Wpływy z tytułu opłat za zajęcie pasa drogowego wynosiły ponad </w:t>
      </w:r>
      <w:r w:rsidR="00CA6E82" w:rsidRPr="00AA0C72">
        <w:rPr>
          <w:sz w:val="24"/>
          <w:szCs w:val="24"/>
        </w:rPr>
        <w:t>1,9</w:t>
      </w:r>
      <w:r w:rsidR="00E978A6" w:rsidRPr="00AA0C72">
        <w:rPr>
          <w:sz w:val="24"/>
          <w:szCs w:val="24"/>
        </w:rPr>
        <w:t xml:space="preserve"> mln zł. </w:t>
      </w:r>
      <w:r w:rsidR="00AA0C72" w:rsidRPr="00AA0C72">
        <w:rPr>
          <w:sz w:val="24"/>
          <w:szCs w:val="24"/>
        </w:rPr>
        <w:t xml:space="preserve">Otrzymano również darowiznę od firmy </w:t>
      </w:r>
      <w:proofErr w:type="spellStart"/>
      <w:r w:rsidR="00AA0C72" w:rsidRPr="00AA0C72">
        <w:rPr>
          <w:sz w:val="24"/>
          <w:szCs w:val="24"/>
        </w:rPr>
        <w:t>Panattoni</w:t>
      </w:r>
      <w:proofErr w:type="spellEnd"/>
      <w:r w:rsidR="00AA0C72" w:rsidRPr="00AA0C72">
        <w:rPr>
          <w:sz w:val="24"/>
          <w:szCs w:val="24"/>
        </w:rPr>
        <w:t xml:space="preserve"> </w:t>
      </w:r>
      <w:proofErr w:type="spellStart"/>
      <w:r w:rsidR="00AA0C72" w:rsidRPr="00AA0C72">
        <w:rPr>
          <w:sz w:val="24"/>
          <w:szCs w:val="24"/>
        </w:rPr>
        <w:t>Sp</w:t>
      </w:r>
      <w:proofErr w:type="spellEnd"/>
      <w:r w:rsidR="00AA0C72" w:rsidRPr="00AA0C72">
        <w:rPr>
          <w:sz w:val="24"/>
          <w:szCs w:val="24"/>
        </w:rPr>
        <w:t xml:space="preserve"> z o.o. w kwocie 500 tyś zł na realizację zadani</w:t>
      </w:r>
      <w:r w:rsidR="00B67774">
        <w:rPr>
          <w:sz w:val="24"/>
          <w:szCs w:val="24"/>
        </w:rPr>
        <w:t>a</w:t>
      </w:r>
      <w:r w:rsidR="00AA0C72" w:rsidRPr="00AA0C72">
        <w:rPr>
          <w:sz w:val="24"/>
          <w:szCs w:val="24"/>
        </w:rPr>
        <w:t xml:space="preserve">: </w:t>
      </w:r>
      <w:r w:rsidR="00516DA2">
        <w:rPr>
          <w:sz w:val="24"/>
          <w:szCs w:val="24"/>
        </w:rPr>
        <w:t>budow</w:t>
      </w:r>
      <w:r w:rsidR="00216815">
        <w:rPr>
          <w:sz w:val="24"/>
          <w:szCs w:val="24"/>
        </w:rPr>
        <w:t>a</w:t>
      </w:r>
      <w:r w:rsidR="00516DA2">
        <w:rPr>
          <w:sz w:val="24"/>
          <w:szCs w:val="24"/>
        </w:rPr>
        <w:t xml:space="preserve"> </w:t>
      </w:r>
      <w:r w:rsidR="00AA0C72" w:rsidRPr="00AA0C72">
        <w:rPr>
          <w:sz w:val="24"/>
          <w:szCs w:val="24"/>
        </w:rPr>
        <w:t>sygnalizacj</w:t>
      </w:r>
      <w:r w:rsidR="00516DA2">
        <w:rPr>
          <w:sz w:val="24"/>
          <w:szCs w:val="24"/>
        </w:rPr>
        <w:t>i</w:t>
      </w:r>
      <w:r w:rsidR="00AA0C72" w:rsidRPr="00AA0C72">
        <w:rPr>
          <w:sz w:val="24"/>
          <w:szCs w:val="24"/>
        </w:rPr>
        <w:t xml:space="preserve"> świetln</w:t>
      </w:r>
      <w:r w:rsidR="00516DA2">
        <w:rPr>
          <w:sz w:val="24"/>
          <w:szCs w:val="24"/>
        </w:rPr>
        <w:t>ej</w:t>
      </w:r>
      <w:r w:rsidR="00AA0C72" w:rsidRPr="00AA0C72">
        <w:rPr>
          <w:sz w:val="24"/>
          <w:szCs w:val="24"/>
        </w:rPr>
        <w:t xml:space="preserve"> na połączeniu wlotu ul. </w:t>
      </w:r>
      <w:proofErr w:type="spellStart"/>
      <w:r w:rsidR="00AA0C72" w:rsidRPr="00AA0C72">
        <w:rPr>
          <w:sz w:val="24"/>
          <w:szCs w:val="24"/>
        </w:rPr>
        <w:t>Starocmentarnej</w:t>
      </w:r>
      <w:proofErr w:type="spellEnd"/>
      <w:r w:rsidR="00AA0C72" w:rsidRPr="00AA0C72">
        <w:rPr>
          <w:sz w:val="24"/>
          <w:szCs w:val="24"/>
        </w:rPr>
        <w:t xml:space="preserve"> w</w:t>
      </w:r>
      <w:r w:rsidR="00B67774">
        <w:rPr>
          <w:sz w:val="24"/>
          <w:szCs w:val="24"/>
        </w:rPr>
        <w:t xml:space="preserve"> </w:t>
      </w:r>
      <w:r w:rsidR="00AA0C72" w:rsidRPr="00AA0C72">
        <w:rPr>
          <w:sz w:val="24"/>
          <w:szCs w:val="24"/>
        </w:rPr>
        <w:t>ul. Braci Mieroszewskich</w:t>
      </w:r>
      <w:r w:rsidR="00B67774">
        <w:rPr>
          <w:sz w:val="24"/>
          <w:szCs w:val="24"/>
        </w:rPr>
        <w:t>.</w:t>
      </w:r>
    </w:p>
    <w:p w14:paraId="04C3630C" w14:textId="40BD2658" w:rsidR="006920FA" w:rsidRPr="00B67774" w:rsidRDefault="00ED36E8" w:rsidP="006920FA">
      <w:pPr>
        <w:spacing w:after="0" w:line="360" w:lineRule="auto"/>
        <w:ind w:firstLine="284"/>
        <w:jc w:val="both"/>
        <w:rPr>
          <w:rFonts w:cs="Times New Roman"/>
          <w:sz w:val="24"/>
          <w:szCs w:val="24"/>
        </w:rPr>
      </w:pPr>
      <w:r w:rsidRPr="00B67774">
        <w:rPr>
          <w:rFonts w:cs="Times New Roman"/>
          <w:sz w:val="24"/>
          <w:szCs w:val="24"/>
        </w:rPr>
        <w:lastRenderedPageBreak/>
        <w:t xml:space="preserve">W zakresie wykonanych </w:t>
      </w:r>
      <w:r w:rsidRPr="00B67774">
        <w:rPr>
          <w:rFonts w:cs="Times New Roman"/>
          <w:b/>
          <w:bCs/>
          <w:sz w:val="24"/>
          <w:szCs w:val="24"/>
        </w:rPr>
        <w:t>dochodów majątkowych</w:t>
      </w:r>
      <w:r w:rsidRPr="00B67774">
        <w:rPr>
          <w:rFonts w:cs="Times New Roman"/>
          <w:sz w:val="24"/>
          <w:szCs w:val="24"/>
        </w:rPr>
        <w:t xml:space="preserve"> (</w:t>
      </w:r>
      <w:r w:rsidR="00E94E9D" w:rsidRPr="00B67774">
        <w:rPr>
          <w:rFonts w:cs="Times New Roman"/>
          <w:sz w:val="24"/>
          <w:szCs w:val="24"/>
        </w:rPr>
        <w:t>4</w:t>
      </w:r>
      <w:r w:rsidR="00AA0C72" w:rsidRPr="00B67774">
        <w:rPr>
          <w:rFonts w:cs="Times New Roman"/>
          <w:sz w:val="24"/>
          <w:szCs w:val="24"/>
        </w:rPr>
        <w:t>5 951 778,60</w:t>
      </w:r>
      <w:r w:rsidRPr="00B67774">
        <w:rPr>
          <w:rFonts w:cs="Times New Roman"/>
          <w:sz w:val="24"/>
          <w:szCs w:val="24"/>
        </w:rPr>
        <w:t xml:space="preserve"> zł) największą część stanowiły</w:t>
      </w:r>
      <w:r w:rsidR="006920FA" w:rsidRPr="00B67774">
        <w:rPr>
          <w:rFonts w:cs="Times New Roman"/>
          <w:sz w:val="24"/>
          <w:szCs w:val="24"/>
        </w:rPr>
        <w:t xml:space="preserve"> środki o</w:t>
      </w:r>
      <w:r w:rsidR="00B67774" w:rsidRPr="00B67774">
        <w:rPr>
          <w:rFonts w:cs="Times New Roman"/>
          <w:sz w:val="24"/>
          <w:szCs w:val="24"/>
        </w:rPr>
        <w:t>trzymane z</w:t>
      </w:r>
      <w:r w:rsidR="00FF7FB3">
        <w:rPr>
          <w:rFonts w:cs="Times New Roman"/>
          <w:sz w:val="24"/>
          <w:szCs w:val="24"/>
        </w:rPr>
        <w:t xml:space="preserve"> rządowego Funduszu </w:t>
      </w:r>
      <w:r w:rsidR="00B67774" w:rsidRPr="00B67774">
        <w:rPr>
          <w:rFonts w:cs="Times New Roman"/>
          <w:sz w:val="24"/>
          <w:szCs w:val="24"/>
        </w:rPr>
        <w:t>Polski Ła</w:t>
      </w:r>
      <w:r w:rsidR="00FF7FB3">
        <w:rPr>
          <w:rFonts w:cs="Times New Roman"/>
          <w:sz w:val="24"/>
          <w:szCs w:val="24"/>
        </w:rPr>
        <w:t>d</w:t>
      </w:r>
      <w:r w:rsidR="00B67774" w:rsidRPr="00B67774">
        <w:rPr>
          <w:rFonts w:cs="Times New Roman"/>
          <w:sz w:val="24"/>
          <w:szCs w:val="24"/>
        </w:rPr>
        <w:t xml:space="preserve"> w kwocie ponad 3</w:t>
      </w:r>
      <w:r w:rsidR="00FF7FB3">
        <w:rPr>
          <w:rFonts w:cs="Times New Roman"/>
          <w:sz w:val="24"/>
          <w:szCs w:val="24"/>
        </w:rPr>
        <w:t>5</w:t>
      </w:r>
      <w:r w:rsidR="00B67774" w:rsidRPr="00B67774">
        <w:rPr>
          <w:rFonts w:cs="Times New Roman"/>
          <w:sz w:val="24"/>
          <w:szCs w:val="24"/>
        </w:rPr>
        <w:t>,</w:t>
      </w:r>
      <w:r w:rsidR="00FF7FB3">
        <w:rPr>
          <w:rFonts w:cs="Times New Roman"/>
          <w:sz w:val="24"/>
          <w:szCs w:val="24"/>
        </w:rPr>
        <w:t>7</w:t>
      </w:r>
      <w:r w:rsidR="00B67774" w:rsidRPr="00B67774">
        <w:rPr>
          <w:rFonts w:cs="Times New Roman"/>
          <w:sz w:val="24"/>
          <w:szCs w:val="24"/>
        </w:rPr>
        <w:t xml:space="preserve"> mln zł na realizację zadania</w:t>
      </w:r>
      <w:r w:rsidR="00B67774" w:rsidRPr="00B67774">
        <w:t xml:space="preserve"> </w:t>
      </w:r>
      <w:r w:rsidR="00B67774" w:rsidRPr="00B67774">
        <w:rPr>
          <w:rFonts w:cs="Times New Roman"/>
          <w:sz w:val="24"/>
          <w:szCs w:val="24"/>
        </w:rPr>
        <w:t xml:space="preserve">"Kompleksowa przebudowa dróg na terenie gminy Sosnowiec" oraz z </w:t>
      </w:r>
      <w:r w:rsidR="00AA0C72" w:rsidRPr="00B67774">
        <w:rPr>
          <w:rFonts w:cs="Times New Roman"/>
          <w:sz w:val="24"/>
          <w:szCs w:val="24"/>
        </w:rPr>
        <w:t>tytułu</w:t>
      </w:r>
      <w:r w:rsidR="006920FA" w:rsidRPr="00B67774">
        <w:rPr>
          <w:rFonts w:cs="Times New Roman"/>
          <w:sz w:val="24"/>
          <w:szCs w:val="24"/>
        </w:rPr>
        <w:t xml:space="preserve"> </w:t>
      </w:r>
      <w:r w:rsidRPr="00B67774">
        <w:rPr>
          <w:sz w:val="24"/>
          <w:szCs w:val="24"/>
        </w:rPr>
        <w:t>dotacj</w:t>
      </w:r>
      <w:r w:rsidR="00B67774" w:rsidRPr="00B67774">
        <w:rPr>
          <w:sz w:val="24"/>
          <w:szCs w:val="24"/>
        </w:rPr>
        <w:t>i</w:t>
      </w:r>
      <w:r w:rsidRPr="00B67774">
        <w:rPr>
          <w:sz w:val="24"/>
          <w:szCs w:val="24"/>
        </w:rPr>
        <w:t xml:space="preserve"> celowe</w:t>
      </w:r>
      <w:r w:rsidR="00B67774" w:rsidRPr="00B67774">
        <w:rPr>
          <w:sz w:val="24"/>
          <w:szCs w:val="24"/>
        </w:rPr>
        <w:t>j</w:t>
      </w:r>
      <w:r w:rsidRPr="00B67774">
        <w:rPr>
          <w:sz w:val="24"/>
          <w:szCs w:val="24"/>
        </w:rPr>
        <w:t xml:space="preserve"> otrzymane z</w:t>
      </w:r>
      <w:r w:rsidR="006920FA" w:rsidRPr="00B67774">
        <w:rPr>
          <w:sz w:val="24"/>
          <w:szCs w:val="24"/>
        </w:rPr>
        <w:t> </w:t>
      </w:r>
      <w:r w:rsidRPr="00B67774">
        <w:rPr>
          <w:sz w:val="24"/>
          <w:szCs w:val="24"/>
        </w:rPr>
        <w:t xml:space="preserve">tytułu pomocy finansowej </w:t>
      </w:r>
      <w:r w:rsidR="00CB38FD">
        <w:rPr>
          <w:sz w:val="24"/>
          <w:szCs w:val="24"/>
        </w:rPr>
        <w:t xml:space="preserve">od </w:t>
      </w:r>
      <w:r w:rsidRPr="00B67774">
        <w:rPr>
          <w:sz w:val="24"/>
          <w:szCs w:val="24"/>
        </w:rPr>
        <w:t xml:space="preserve">GZM na realizację zadań inwestycyjnych </w:t>
      </w:r>
      <w:r w:rsidR="00692787" w:rsidRPr="00B67774">
        <w:rPr>
          <w:sz w:val="24"/>
          <w:szCs w:val="24"/>
        </w:rPr>
        <w:t>(</w:t>
      </w:r>
      <w:r w:rsidR="00AA0C72" w:rsidRPr="00B67774">
        <w:rPr>
          <w:sz w:val="24"/>
          <w:szCs w:val="24"/>
        </w:rPr>
        <w:t>ponad 7,7</w:t>
      </w:r>
      <w:r w:rsidR="006920FA" w:rsidRPr="00B67774">
        <w:rPr>
          <w:sz w:val="24"/>
          <w:szCs w:val="24"/>
        </w:rPr>
        <w:t> </w:t>
      </w:r>
      <w:r w:rsidRPr="00B67774">
        <w:rPr>
          <w:sz w:val="24"/>
          <w:szCs w:val="24"/>
        </w:rPr>
        <w:t>mln</w:t>
      </w:r>
      <w:r w:rsidR="006920FA" w:rsidRPr="00B67774">
        <w:rPr>
          <w:sz w:val="24"/>
          <w:szCs w:val="24"/>
        </w:rPr>
        <w:t> </w:t>
      </w:r>
      <w:r w:rsidRPr="00B67774">
        <w:rPr>
          <w:sz w:val="24"/>
          <w:szCs w:val="24"/>
        </w:rPr>
        <w:t>zł</w:t>
      </w:r>
      <w:r w:rsidR="00692787" w:rsidRPr="00B67774">
        <w:rPr>
          <w:sz w:val="24"/>
          <w:szCs w:val="24"/>
        </w:rPr>
        <w:t>)</w:t>
      </w:r>
      <w:r w:rsidR="006920FA" w:rsidRPr="00B67774">
        <w:rPr>
          <w:sz w:val="24"/>
          <w:szCs w:val="24"/>
        </w:rPr>
        <w:t xml:space="preserve">. </w:t>
      </w:r>
      <w:r w:rsidRPr="00B67774">
        <w:rPr>
          <w:rFonts w:cs="Times New Roman"/>
          <w:sz w:val="24"/>
          <w:szCs w:val="24"/>
        </w:rPr>
        <w:t xml:space="preserve">Znaczącą pozycję stanowiły również środki </w:t>
      </w:r>
      <w:r w:rsidR="00CB38FD">
        <w:rPr>
          <w:rFonts w:cs="Times New Roman"/>
          <w:sz w:val="24"/>
          <w:szCs w:val="24"/>
        </w:rPr>
        <w:t xml:space="preserve">otrzymane </w:t>
      </w:r>
      <w:r w:rsidR="00CB38FD">
        <w:rPr>
          <w:rFonts w:cs="Times New Roman"/>
          <w:sz w:val="24"/>
          <w:szCs w:val="24"/>
        </w:rPr>
        <w:br/>
      </w:r>
      <w:r w:rsidR="006920FA" w:rsidRPr="00B67774">
        <w:rPr>
          <w:rFonts w:cs="Times New Roman"/>
          <w:sz w:val="24"/>
          <w:szCs w:val="24"/>
        </w:rPr>
        <w:t xml:space="preserve">z Rządowego Funduszu Rozwoju Dróg (ponad </w:t>
      </w:r>
      <w:r w:rsidR="00AA0C72" w:rsidRPr="00B67774">
        <w:rPr>
          <w:rFonts w:cs="Times New Roman"/>
          <w:sz w:val="24"/>
          <w:szCs w:val="24"/>
        </w:rPr>
        <w:t>2,4</w:t>
      </w:r>
      <w:r w:rsidR="00554FFB" w:rsidRPr="00B67774">
        <w:rPr>
          <w:rFonts w:cs="Times New Roman"/>
          <w:sz w:val="24"/>
          <w:szCs w:val="24"/>
        </w:rPr>
        <w:t> </w:t>
      </w:r>
      <w:r w:rsidR="006920FA" w:rsidRPr="00B67774">
        <w:rPr>
          <w:rFonts w:cs="Times New Roman"/>
          <w:sz w:val="24"/>
          <w:szCs w:val="24"/>
        </w:rPr>
        <w:t>mln</w:t>
      </w:r>
      <w:r w:rsidR="00554FFB" w:rsidRPr="00B67774">
        <w:rPr>
          <w:rFonts w:cs="Times New Roman"/>
          <w:sz w:val="24"/>
          <w:szCs w:val="24"/>
        </w:rPr>
        <w:t> </w:t>
      </w:r>
      <w:r w:rsidR="006920FA" w:rsidRPr="00B67774">
        <w:rPr>
          <w:rFonts w:cs="Times New Roman"/>
          <w:sz w:val="24"/>
          <w:szCs w:val="24"/>
        </w:rPr>
        <w:t>zł).</w:t>
      </w:r>
    </w:p>
    <w:p w14:paraId="76DDF978" w14:textId="77777777" w:rsidR="005A4844" w:rsidRDefault="005A4844" w:rsidP="00351369">
      <w:pPr>
        <w:spacing w:line="360" w:lineRule="auto"/>
        <w:jc w:val="both"/>
        <w:rPr>
          <w:rFonts w:cs="Times New Roman"/>
          <w:color w:val="EE0000"/>
          <w:sz w:val="24"/>
          <w:szCs w:val="24"/>
        </w:rPr>
      </w:pPr>
    </w:p>
    <w:p w14:paraId="474EE4BC" w14:textId="340D21FF" w:rsidR="0099662E" w:rsidRPr="00B67774" w:rsidRDefault="0028261A" w:rsidP="00351369">
      <w:pPr>
        <w:spacing w:line="360" w:lineRule="auto"/>
        <w:jc w:val="both"/>
        <w:rPr>
          <w:rFonts w:cs="Times New Roman"/>
          <w:b/>
          <w:sz w:val="24"/>
          <w:szCs w:val="24"/>
          <w:u w:val="single"/>
        </w:rPr>
      </w:pPr>
      <w:r w:rsidRPr="00B67774">
        <w:rPr>
          <w:rFonts w:cs="Times New Roman"/>
          <w:b/>
          <w:sz w:val="24"/>
          <w:szCs w:val="24"/>
          <w:u w:val="single"/>
        </w:rPr>
        <w:t>700</w:t>
      </w:r>
      <w:r w:rsidR="00226498" w:rsidRPr="00B67774">
        <w:rPr>
          <w:rFonts w:cs="Times New Roman"/>
          <w:b/>
          <w:sz w:val="24"/>
          <w:szCs w:val="24"/>
          <w:u w:val="single"/>
        </w:rPr>
        <w:t xml:space="preserve"> </w:t>
      </w:r>
      <w:r w:rsidRPr="00B67774">
        <w:rPr>
          <w:rFonts w:cs="Times New Roman"/>
          <w:b/>
          <w:sz w:val="24"/>
          <w:szCs w:val="24"/>
          <w:u w:val="single"/>
        </w:rPr>
        <w:t>- GOSPODARKA MIESZKANIOWA</w:t>
      </w:r>
    </w:p>
    <w:p w14:paraId="38A9D797" w14:textId="148040F0" w:rsidR="0099662E" w:rsidRPr="00F46B11" w:rsidRDefault="00863495" w:rsidP="005B0BE3">
      <w:pPr>
        <w:spacing w:line="360" w:lineRule="auto"/>
        <w:ind w:firstLine="284"/>
        <w:jc w:val="both"/>
        <w:rPr>
          <w:rFonts w:cs="Times New Roman"/>
          <w:sz w:val="24"/>
          <w:szCs w:val="24"/>
        </w:rPr>
      </w:pPr>
      <w:r w:rsidRPr="00F46B11">
        <w:rPr>
          <w:rFonts w:cs="Times New Roman"/>
          <w:sz w:val="24"/>
          <w:szCs w:val="24"/>
        </w:rPr>
        <w:t>W kontekście dzisiejszej komisji, w</w:t>
      </w:r>
      <w:r w:rsidR="004172D2" w:rsidRPr="00F46B11">
        <w:rPr>
          <w:rFonts w:cs="Times New Roman"/>
          <w:sz w:val="24"/>
          <w:szCs w:val="24"/>
        </w:rPr>
        <w:t>arto wspomnieć także o</w:t>
      </w:r>
      <w:r w:rsidR="0099662E" w:rsidRPr="00F46B11">
        <w:rPr>
          <w:rFonts w:cs="Times New Roman"/>
          <w:sz w:val="24"/>
          <w:szCs w:val="24"/>
        </w:rPr>
        <w:t xml:space="preserve"> gospodar</w:t>
      </w:r>
      <w:r w:rsidR="004172D2" w:rsidRPr="00F46B11">
        <w:rPr>
          <w:rFonts w:cs="Times New Roman"/>
          <w:sz w:val="24"/>
          <w:szCs w:val="24"/>
        </w:rPr>
        <w:t>ce</w:t>
      </w:r>
      <w:r w:rsidR="0099662E" w:rsidRPr="00F46B11">
        <w:rPr>
          <w:rFonts w:cs="Times New Roman"/>
          <w:sz w:val="24"/>
          <w:szCs w:val="24"/>
        </w:rPr>
        <w:t xml:space="preserve"> mieszkani</w:t>
      </w:r>
      <w:r w:rsidR="004172D2" w:rsidRPr="00F46B11">
        <w:rPr>
          <w:rFonts w:cs="Times New Roman"/>
          <w:sz w:val="24"/>
          <w:szCs w:val="24"/>
        </w:rPr>
        <w:t>owej</w:t>
      </w:r>
      <w:r w:rsidR="0099662E" w:rsidRPr="00F46B11">
        <w:rPr>
          <w:rFonts w:cs="Times New Roman"/>
          <w:sz w:val="24"/>
          <w:szCs w:val="24"/>
        </w:rPr>
        <w:t xml:space="preserve">. </w:t>
      </w:r>
      <w:r w:rsidR="002A58DF" w:rsidRPr="00F46B11">
        <w:rPr>
          <w:rFonts w:cs="Times New Roman"/>
          <w:sz w:val="24"/>
          <w:szCs w:val="24"/>
        </w:rPr>
        <w:t xml:space="preserve">Budżet w tym zakresie zaplanowano </w:t>
      </w:r>
      <w:r w:rsidR="00D41DF4" w:rsidRPr="00F46B11">
        <w:rPr>
          <w:rFonts w:cs="Times New Roman"/>
          <w:sz w:val="24"/>
          <w:szCs w:val="24"/>
        </w:rPr>
        <w:t>w wysokości</w:t>
      </w:r>
      <w:r w:rsidR="00A3689C" w:rsidRPr="00F46B11">
        <w:rPr>
          <w:rFonts w:cs="Times New Roman"/>
          <w:sz w:val="24"/>
          <w:szCs w:val="24"/>
        </w:rPr>
        <w:t xml:space="preserve"> </w:t>
      </w:r>
      <w:r w:rsidR="004432AE" w:rsidRPr="00F46B11">
        <w:rPr>
          <w:rFonts w:cs="Times New Roman"/>
          <w:b/>
          <w:sz w:val="24"/>
          <w:szCs w:val="24"/>
        </w:rPr>
        <w:t>61 997 084,87</w:t>
      </w:r>
      <w:r w:rsidR="00E34C70" w:rsidRPr="00F46B11">
        <w:rPr>
          <w:rFonts w:cs="Times New Roman"/>
          <w:b/>
          <w:sz w:val="24"/>
          <w:szCs w:val="24"/>
        </w:rPr>
        <w:t xml:space="preserve"> </w:t>
      </w:r>
      <w:r w:rsidR="0099662E" w:rsidRPr="00F46B11">
        <w:rPr>
          <w:rFonts w:cs="Times New Roman"/>
          <w:b/>
          <w:sz w:val="24"/>
          <w:szCs w:val="24"/>
        </w:rPr>
        <w:t>zł</w:t>
      </w:r>
      <w:r w:rsidRPr="00F46B11">
        <w:rPr>
          <w:rFonts w:cs="Times New Roman"/>
          <w:sz w:val="24"/>
          <w:szCs w:val="24"/>
        </w:rPr>
        <w:t>.</w:t>
      </w:r>
      <w:r w:rsidR="0046027E" w:rsidRPr="00F46B11">
        <w:rPr>
          <w:rFonts w:cs="Times New Roman"/>
          <w:sz w:val="24"/>
          <w:szCs w:val="24"/>
        </w:rPr>
        <w:t xml:space="preserve"> Wydatki bieżące </w:t>
      </w:r>
      <w:r w:rsidR="00356308" w:rsidRPr="00F46B11">
        <w:rPr>
          <w:rFonts w:cs="Times New Roman"/>
          <w:sz w:val="24"/>
          <w:szCs w:val="24"/>
        </w:rPr>
        <w:t xml:space="preserve">zaplanowano w kwocie </w:t>
      </w:r>
      <w:r w:rsidR="002D4640" w:rsidRPr="00F46B11">
        <w:rPr>
          <w:rFonts w:cs="Times New Roman"/>
          <w:sz w:val="24"/>
          <w:szCs w:val="24"/>
        </w:rPr>
        <w:t xml:space="preserve">blisko </w:t>
      </w:r>
      <w:r w:rsidR="00F46B11" w:rsidRPr="00F46B11">
        <w:rPr>
          <w:rFonts w:cs="Times New Roman"/>
          <w:sz w:val="24"/>
          <w:szCs w:val="24"/>
        </w:rPr>
        <w:t>10,2</w:t>
      </w:r>
      <w:r w:rsidR="00FB3A3F" w:rsidRPr="00F46B11">
        <w:rPr>
          <w:rFonts w:cs="Times New Roman"/>
          <w:sz w:val="24"/>
          <w:szCs w:val="24"/>
        </w:rPr>
        <w:t xml:space="preserve"> mln zł, </w:t>
      </w:r>
      <w:r w:rsidR="00AA0521" w:rsidRPr="00F46B11">
        <w:rPr>
          <w:rFonts w:cs="Times New Roman"/>
          <w:sz w:val="24"/>
          <w:szCs w:val="24"/>
        </w:rPr>
        <w:t>n</w:t>
      </w:r>
      <w:r w:rsidR="0046027E" w:rsidRPr="00F46B11">
        <w:rPr>
          <w:rFonts w:cs="Times New Roman"/>
          <w:sz w:val="24"/>
          <w:szCs w:val="24"/>
        </w:rPr>
        <w:t>atomiast wydatki majątkowe zaplanowan</w:t>
      </w:r>
      <w:r w:rsidR="00FB3A3F" w:rsidRPr="00F46B11">
        <w:rPr>
          <w:rFonts w:cs="Times New Roman"/>
          <w:sz w:val="24"/>
          <w:szCs w:val="24"/>
        </w:rPr>
        <w:t xml:space="preserve">o </w:t>
      </w:r>
      <w:r w:rsidR="00A3348C" w:rsidRPr="00F46B11">
        <w:rPr>
          <w:rFonts w:cs="Times New Roman"/>
          <w:sz w:val="24"/>
          <w:szCs w:val="24"/>
        </w:rPr>
        <w:br/>
      </w:r>
      <w:r w:rsidR="00FB3A3F" w:rsidRPr="00F46B11">
        <w:rPr>
          <w:rFonts w:cs="Times New Roman"/>
          <w:sz w:val="24"/>
          <w:szCs w:val="24"/>
        </w:rPr>
        <w:t xml:space="preserve">w wysokości </w:t>
      </w:r>
      <w:r w:rsidR="00D65F35" w:rsidRPr="00F46B11">
        <w:rPr>
          <w:rFonts w:cs="Times New Roman"/>
          <w:sz w:val="24"/>
          <w:szCs w:val="24"/>
        </w:rPr>
        <w:t>ponad</w:t>
      </w:r>
      <w:r w:rsidR="00FB3A3F" w:rsidRPr="00F46B11">
        <w:rPr>
          <w:rFonts w:cs="Times New Roman"/>
          <w:sz w:val="24"/>
          <w:szCs w:val="24"/>
        </w:rPr>
        <w:t xml:space="preserve"> </w:t>
      </w:r>
      <w:r w:rsidR="00F46B11" w:rsidRPr="00F46B11">
        <w:rPr>
          <w:rFonts w:cs="Times New Roman"/>
          <w:sz w:val="24"/>
          <w:szCs w:val="24"/>
        </w:rPr>
        <w:t>51,</w:t>
      </w:r>
      <w:r w:rsidR="004F282A">
        <w:rPr>
          <w:rFonts w:cs="Times New Roman"/>
          <w:sz w:val="24"/>
          <w:szCs w:val="24"/>
        </w:rPr>
        <w:t>7</w:t>
      </w:r>
      <w:r w:rsidR="00F46B11" w:rsidRPr="00F46B11">
        <w:rPr>
          <w:rFonts w:cs="Times New Roman"/>
          <w:sz w:val="24"/>
          <w:szCs w:val="24"/>
        </w:rPr>
        <w:t xml:space="preserve"> </w:t>
      </w:r>
      <w:r w:rsidR="00FB3A3F" w:rsidRPr="00F46B11">
        <w:rPr>
          <w:rFonts w:cs="Times New Roman"/>
          <w:sz w:val="24"/>
          <w:szCs w:val="24"/>
        </w:rPr>
        <w:t>mln zł.</w:t>
      </w:r>
    </w:p>
    <w:p w14:paraId="66C086C8" w14:textId="6050CD32" w:rsidR="0099662E" w:rsidRPr="0033338B" w:rsidRDefault="0099662E" w:rsidP="00130635">
      <w:pPr>
        <w:spacing w:after="0" w:line="360" w:lineRule="auto"/>
        <w:ind w:firstLine="284"/>
        <w:jc w:val="both"/>
        <w:rPr>
          <w:rFonts w:cs="Times New Roman"/>
          <w:sz w:val="24"/>
          <w:szCs w:val="24"/>
        </w:rPr>
      </w:pPr>
      <w:r w:rsidRPr="0033338B">
        <w:rPr>
          <w:rFonts w:cs="Times New Roman"/>
          <w:b/>
          <w:sz w:val="24"/>
          <w:szCs w:val="24"/>
          <w:u w:val="single"/>
        </w:rPr>
        <w:t>Wydatki bieżące</w:t>
      </w:r>
      <w:r w:rsidRPr="0033338B">
        <w:rPr>
          <w:rFonts w:cs="Times New Roman"/>
          <w:b/>
          <w:sz w:val="24"/>
          <w:szCs w:val="24"/>
        </w:rPr>
        <w:t xml:space="preserve"> </w:t>
      </w:r>
      <w:r w:rsidR="00130635" w:rsidRPr="0033338B">
        <w:rPr>
          <w:rFonts w:cs="Times New Roman"/>
          <w:b/>
          <w:sz w:val="24"/>
          <w:szCs w:val="24"/>
        </w:rPr>
        <w:t>zrealizowano w kwocie</w:t>
      </w:r>
      <w:r w:rsidR="002A58DF" w:rsidRPr="0033338B">
        <w:rPr>
          <w:rFonts w:cs="Times New Roman"/>
          <w:b/>
          <w:sz w:val="24"/>
          <w:szCs w:val="24"/>
        </w:rPr>
        <w:t xml:space="preserve"> </w:t>
      </w:r>
      <w:r w:rsidR="001659A1">
        <w:rPr>
          <w:rFonts w:cs="Times New Roman"/>
          <w:b/>
          <w:sz w:val="24"/>
          <w:szCs w:val="24"/>
        </w:rPr>
        <w:t xml:space="preserve">ponad </w:t>
      </w:r>
      <w:r w:rsidR="00F46B11" w:rsidRPr="0033338B">
        <w:rPr>
          <w:rFonts w:cs="Times New Roman"/>
          <w:b/>
          <w:sz w:val="24"/>
          <w:szCs w:val="24"/>
        </w:rPr>
        <w:t>9</w:t>
      </w:r>
      <w:r w:rsidR="00144DAF" w:rsidRPr="0033338B">
        <w:rPr>
          <w:rFonts w:cs="Times New Roman"/>
          <w:b/>
          <w:sz w:val="24"/>
          <w:szCs w:val="24"/>
        </w:rPr>
        <w:t>,</w:t>
      </w:r>
      <w:r w:rsidR="00F46B11" w:rsidRPr="0033338B">
        <w:rPr>
          <w:rFonts w:cs="Times New Roman"/>
          <w:b/>
          <w:sz w:val="24"/>
          <w:szCs w:val="24"/>
        </w:rPr>
        <w:t>8</w:t>
      </w:r>
      <w:r w:rsidR="00146493" w:rsidRPr="0033338B">
        <w:rPr>
          <w:rFonts w:cs="Times New Roman"/>
          <w:b/>
          <w:sz w:val="24"/>
          <w:szCs w:val="24"/>
        </w:rPr>
        <w:t xml:space="preserve"> mln</w:t>
      </w:r>
      <w:r w:rsidRPr="0033338B">
        <w:rPr>
          <w:rFonts w:cs="Times New Roman"/>
          <w:b/>
          <w:sz w:val="24"/>
          <w:szCs w:val="24"/>
        </w:rPr>
        <w:t xml:space="preserve"> zł</w:t>
      </w:r>
      <w:r w:rsidRPr="0033338B">
        <w:rPr>
          <w:rFonts w:cs="Times New Roman"/>
          <w:sz w:val="24"/>
          <w:szCs w:val="24"/>
        </w:rPr>
        <w:t>, w ramach któr</w:t>
      </w:r>
      <w:r w:rsidR="00146493" w:rsidRPr="0033338B">
        <w:rPr>
          <w:rFonts w:cs="Times New Roman"/>
          <w:sz w:val="24"/>
          <w:szCs w:val="24"/>
        </w:rPr>
        <w:t>ej</w:t>
      </w:r>
      <w:r w:rsidR="001E68ED" w:rsidRPr="0033338B">
        <w:rPr>
          <w:rFonts w:cs="Times New Roman"/>
          <w:sz w:val="24"/>
          <w:szCs w:val="24"/>
        </w:rPr>
        <w:t xml:space="preserve"> poniesiono wydatki związane m.in. z</w:t>
      </w:r>
      <w:r w:rsidR="00146493" w:rsidRPr="0033338B">
        <w:rPr>
          <w:rFonts w:cs="Times New Roman"/>
          <w:sz w:val="24"/>
          <w:szCs w:val="24"/>
        </w:rPr>
        <w:t>:</w:t>
      </w:r>
    </w:p>
    <w:p w14:paraId="0DCDACDA" w14:textId="71634F54" w:rsidR="00A3348C" w:rsidRDefault="00A3348C" w:rsidP="00A3348C">
      <w:pPr>
        <w:spacing w:after="0" w:line="360" w:lineRule="auto"/>
        <w:ind w:left="426" w:hanging="142"/>
        <w:jc w:val="both"/>
        <w:rPr>
          <w:rFonts w:eastAsia="TimesNewRomanPSMT" w:cs="Times New Roman"/>
          <w:sz w:val="24"/>
          <w:szCs w:val="24"/>
        </w:rPr>
      </w:pPr>
      <w:r w:rsidRPr="000C7DC8">
        <w:rPr>
          <w:rFonts w:eastAsia="TimesNewRomanPSMT" w:cs="Times New Roman"/>
          <w:sz w:val="24"/>
          <w:szCs w:val="24"/>
        </w:rPr>
        <w:t xml:space="preserve">- dotacją przedmiotową dla MZZL w kwocie </w:t>
      </w:r>
      <w:r w:rsidR="000C7DC8" w:rsidRPr="000C7DC8">
        <w:rPr>
          <w:rFonts w:eastAsia="TimesNewRomanPSMT" w:cs="Times New Roman"/>
          <w:sz w:val="24"/>
          <w:szCs w:val="24"/>
        </w:rPr>
        <w:t>4</w:t>
      </w:r>
      <w:r w:rsidRPr="000C7DC8">
        <w:rPr>
          <w:rFonts w:eastAsia="TimesNewRomanPSMT" w:cs="Times New Roman"/>
          <w:sz w:val="24"/>
          <w:szCs w:val="24"/>
        </w:rPr>
        <w:t> </w:t>
      </w:r>
      <w:r w:rsidR="000C7DC8" w:rsidRPr="000C7DC8">
        <w:rPr>
          <w:rFonts w:eastAsia="TimesNewRomanPSMT" w:cs="Times New Roman"/>
          <w:sz w:val="24"/>
          <w:szCs w:val="24"/>
        </w:rPr>
        <w:t>0</w:t>
      </w:r>
      <w:r w:rsidRPr="000C7DC8">
        <w:rPr>
          <w:rFonts w:eastAsia="TimesNewRomanPSMT" w:cs="Times New Roman"/>
          <w:sz w:val="24"/>
          <w:szCs w:val="24"/>
        </w:rPr>
        <w:t>00 000,00 zł;</w:t>
      </w:r>
    </w:p>
    <w:p w14:paraId="22A02F64" w14:textId="511A4028" w:rsidR="001E68ED" w:rsidRPr="00DF343C" w:rsidRDefault="001E68ED" w:rsidP="00A3348C">
      <w:pPr>
        <w:spacing w:after="0" w:line="360" w:lineRule="auto"/>
        <w:ind w:left="426" w:hanging="142"/>
        <w:jc w:val="both"/>
        <w:rPr>
          <w:rFonts w:eastAsia="TimesNewRomanPSMT" w:cs="Times New Roman"/>
          <w:sz w:val="24"/>
          <w:szCs w:val="24"/>
        </w:rPr>
      </w:pPr>
      <w:r w:rsidRPr="00DF343C">
        <w:rPr>
          <w:rFonts w:eastAsia="TimesNewRomanPSMT" w:cs="Times New Roman"/>
          <w:sz w:val="24"/>
          <w:szCs w:val="24"/>
        </w:rPr>
        <w:t xml:space="preserve">- podatkiem od nieruchomości za gminne grunty i budynki w kwocie </w:t>
      </w:r>
      <w:r w:rsidR="00D36488" w:rsidRPr="00DF343C">
        <w:rPr>
          <w:rFonts w:eastAsia="TimesNewRomanPSMT" w:cs="Times New Roman"/>
          <w:sz w:val="24"/>
          <w:szCs w:val="24"/>
        </w:rPr>
        <w:t>1</w:t>
      </w:r>
      <w:r w:rsidR="00DF343C" w:rsidRPr="00DF343C">
        <w:rPr>
          <w:rFonts w:eastAsia="TimesNewRomanPSMT" w:cs="Times New Roman"/>
          <w:sz w:val="24"/>
          <w:szCs w:val="24"/>
        </w:rPr>
        <w:t> 4</w:t>
      </w:r>
      <w:r w:rsidR="001659A1">
        <w:rPr>
          <w:rFonts w:eastAsia="TimesNewRomanPSMT" w:cs="Times New Roman"/>
          <w:sz w:val="24"/>
          <w:szCs w:val="24"/>
        </w:rPr>
        <w:t>62 380,2</w:t>
      </w:r>
      <w:r w:rsidR="00BA08CE">
        <w:rPr>
          <w:rFonts w:eastAsia="TimesNewRomanPSMT" w:cs="Times New Roman"/>
          <w:sz w:val="24"/>
          <w:szCs w:val="24"/>
        </w:rPr>
        <w:t>1</w:t>
      </w:r>
      <w:r w:rsidR="007A0BB8" w:rsidRPr="00DF343C">
        <w:rPr>
          <w:rFonts w:eastAsia="TimesNewRomanPSMT" w:cs="Times New Roman"/>
          <w:sz w:val="24"/>
          <w:szCs w:val="24"/>
        </w:rPr>
        <w:t xml:space="preserve"> </w:t>
      </w:r>
      <w:r w:rsidRPr="00DF343C">
        <w:rPr>
          <w:rFonts w:eastAsia="TimesNewRomanPSMT" w:cs="Times New Roman"/>
          <w:sz w:val="24"/>
          <w:szCs w:val="24"/>
        </w:rPr>
        <w:t>zł;</w:t>
      </w:r>
    </w:p>
    <w:p w14:paraId="1885B8C9" w14:textId="2E5F3CCE" w:rsidR="00FF513A" w:rsidRPr="000C7DC8" w:rsidRDefault="00A3348C" w:rsidP="00A3348C">
      <w:pPr>
        <w:spacing w:after="0" w:line="360" w:lineRule="auto"/>
        <w:ind w:left="426" w:hanging="142"/>
        <w:jc w:val="both"/>
        <w:rPr>
          <w:rFonts w:eastAsia="TimesNewRomanPSMT" w:cs="Times New Roman"/>
          <w:sz w:val="24"/>
          <w:szCs w:val="24"/>
        </w:rPr>
      </w:pPr>
      <w:r w:rsidRPr="000C7DC8">
        <w:rPr>
          <w:rFonts w:cs="Times New Roman"/>
          <w:sz w:val="24"/>
          <w:szCs w:val="24"/>
        </w:rPr>
        <w:t xml:space="preserve">- </w:t>
      </w:r>
      <w:r w:rsidR="003572E0" w:rsidRPr="000C7DC8">
        <w:rPr>
          <w:rFonts w:cs="Times New Roman"/>
          <w:sz w:val="24"/>
          <w:szCs w:val="24"/>
        </w:rPr>
        <w:t xml:space="preserve">gospodarowaniem mieszkaniowym zasobem gminy </w:t>
      </w:r>
      <w:r w:rsidR="000C7DC8" w:rsidRPr="000C7DC8">
        <w:rPr>
          <w:rFonts w:cs="Times New Roman"/>
          <w:sz w:val="24"/>
          <w:szCs w:val="24"/>
        </w:rPr>
        <w:t>536 619,8</w:t>
      </w:r>
      <w:r w:rsidR="001659A1">
        <w:rPr>
          <w:rFonts w:cs="Times New Roman"/>
          <w:sz w:val="24"/>
          <w:szCs w:val="24"/>
        </w:rPr>
        <w:t>0</w:t>
      </w:r>
      <w:r w:rsidR="003572E0" w:rsidRPr="000C7DC8">
        <w:rPr>
          <w:rFonts w:cs="Times New Roman"/>
          <w:sz w:val="24"/>
          <w:szCs w:val="24"/>
        </w:rPr>
        <w:t xml:space="preserve"> </w:t>
      </w:r>
      <w:r w:rsidRPr="000C7DC8">
        <w:rPr>
          <w:rFonts w:eastAsia="TimesNewRomanPSMT" w:cs="Times New Roman"/>
          <w:sz w:val="24"/>
          <w:szCs w:val="24"/>
        </w:rPr>
        <w:t>zł.</w:t>
      </w:r>
    </w:p>
    <w:p w14:paraId="5342F007" w14:textId="77777777" w:rsidR="00A3348C" w:rsidRPr="005C233A" w:rsidRDefault="00A3348C" w:rsidP="00A3348C">
      <w:pPr>
        <w:spacing w:after="0" w:line="360" w:lineRule="auto"/>
        <w:ind w:left="426" w:hanging="142"/>
        <w:jc w:val="both"/>
        <w:rPr>
          <w:rFonts w:eastAsia="TimesNewRomanPSMT" w:cs="Times New Roman"/>
          <w:color w:val="EE0000"/>
          <w:sz w:val="24"/>
          <w:szCs w:val="24"/>
        </w:rPr>
      </w:pPr>
    </w:p>
    <w:p w14:paraId="02963DA2" w14:textId="616AEFD6" w:rsidR="001E68ED" w:rsidRPr="00DF343C" w:rsidRDefault="0028261A" w:rsidP="008033BE">
      <w:pPr>
        <w:spacing w:after="0" w:line="360" w:lineRule="auto"/>
        <w:ind w:firstLine="284"/>
        <w:jc w:val="both"/>
        <w:rPr>
          <w:rFonts w:cs="Times New Roman"/>
          <w:sz w:val="24"/>
          <w:szCs w:val="24"/>
        </w:rPr>
      </w:pPr>
      <w:r w:rsidRPr="00DF343C">
        <w:rPr>
          <w:rFonts w:cs="Times New Roman"/>
          <w:b/>
          <w:sz w:val="24"/>
          <w:szCs w:val="24"/>
          <w:u w:val="single"/>
        </w:rPr>
        <w:t>Wydatki majątkowe</w:t>
      </w:r>
      <w:r w:rsidRPr="00DF343C">
        <w:rPr>
          <w:rFonts w:cs="Times New Roman"/>
          <w:sz w:val="24"/>
          <w:szCs w:val="24"/>
        </w:rPr>
        <w:t xml:space="preserve"> </w:t>
      </w:r>
      <w:r w:rsidR="00AC1BF0" w:rsidRPr="00DF343C">
        <w:rPr>
          <w:rFonts w:cs="Times New Roman"/>
          <w:sz w:val="24"/>
          <w:szCs w:val="24"/>
        </w:rPr>
        <w:t xml:space="preserve">zaplanowano w </w:t>
      </w:r>
      <w:r w:rsidRPr="00DF343C">
        <w:rPr>
          <w:rFonts w:cs="Times New Roman"/>
          <w:sz w:val="24"/>
          <w:szCs w:val="24"/>
        </w:rPr>
        <w:t xml:space="preserve">kwocie </w:t>
      </w:r>
      <w:r w:rsidR="00394A90" w:rsidRPr="00DF343C">
        <w:rPr>
          <w:rFonts w:cs="Times New Roman"/>
          <w:sz w:val="24"/>
          <w:szCs w:val="24"/>
        </w:rPr>
        <w:t xml:space="preserve">ponad </w:t>
      </w:r>
      <w:r w:rsidR="00DF343C" w:rsidRPr="00DF343C">
        <w:rPr>
          <w:rFonts w:cs="Times New Roman"/>
          <w:b/>
          <w:bCs/>
          <w:sz w:val="24"/>
          <w:szCs w:val="24"/>
        </w:rPr>
        <w:t>51,7</w:t>
      </w:r>
      <w:r w:rsidR="007330C4" w:rsidRPr="00DF343C">
        <w:rPr>
          <w:rFonts w:cs="Times New Roman"/>
          <w:b/>
          <w:bCs/>
          <w:sz w:val="24"/>
          <w:szCs w:val="24"/>
        </w:rPr>
        <w:t xml:space="preserve"> </w:t>
      </w:r>
      <w:r w:rsidR="00863495" w:rsidRPr="00DF343C">
        <w:rPr>
          <w:rFonts w:cs="Times New Roman"/>
          <w:b/>
          <w:bCs/>
          <w:sz w:val="24"/>
          <w:szCs w:val="24"/>
        </w:rPr>
        <w:t>mln zł</w:t>
      </w:r>
      <w:r w:rsidR="00E46BB1" w:rsidRPr="00DF343C">
        <w:rPr>
          <w:rFonts w:cs="Times New Roman"/>
          <w:sz w:val="24"/>
          <w:szCs w:val="24"/>
        </w:rPr>
        <w:t xml:space="preserve">, w bieżącym okresie sprawozdawczym </w:t>
      </w:r>
      <w:r w:rsidR="00E46BB1" w:rsidRPr="00DF343C">
        <w:rPr>
          <w:rFonts w:cs="Times New Roman"/>
          <w:b/>
          <w:sz w:val="24"/>
          <w:szCs w:val="24"/>
        </w:rPr>
        <w:t xml:space="preserve">wydatkowano kwotę </w:t>
      </w:r>
      <w:r w:rsidR="00DF343C" w:rsidRPr="00DF343C">
        <w:rPr>
          <w:rFonts w:cs="Times New Roman"/>
          <w:b/>
          <w:sz w:val="24"/>
          <w:szCs w:val="24"/>
        </w:rPr>
        <w:t>niespełna</w:t>
      </w:r>
      <w:r w:rsidR="00D04F97" w:rsidRPr="00DF343C">
        <w:rPr>
          <w:rFonts w:cs="Times New Roman"/>
          <w:b/>
          <w:sz w:val="24"/>
          <w:szCs w:val="24"/>
        </w:rPr>
        <w:t xml:space="preserve"> </w:t>
      </w:r>
      <w:r w:rsidR="00DF343C" w:rsidRPr="00DF343C">
        <w:rPr>
          <w:rFonts w:cs="Times New Roman"/>
          <w:b/>
          <w:sz w:val="24"/>
          <w:szCs w:val="24"/>
        </w:rPr>
        <w:t>6</w:t>
      </w:r>
      <w:r w:rsidR="00D04F97" w:rsidRPr="00DF343C">
        <w:rPr>
          <w:rFonts w:cs="Times New Roman"/>
          <w:b/>
          <w:sz w:val="24"/>
          <w:szCs w:val="24"/>
        </w:rPr>
        <w:t>,</w:t>
      </w:r>
      <w:r w:rsidR="00DF343C" w:rsidRPr="00DF343C">
        <w:rPr>
          <w:rFonts w:cs="Times New Roman"/>
          <w:b/>
          <w:sz w:val="24"/>
          <w:szCs w:val="24"/>
        </w:rPr>
        <w:t>7</w:t>
      </w:r>
      <w:r w:rsidR="00E46BB1" w:rsidRPr="00DF343C">
        <w:rPr>
          <w:rFonts w:cs="Times New Roman"/>
          <w:b/>
          <w:sz w:val="24"/>
          <w:szCs w:val="24"/>
        </w:rPr>
        <w:t xml:space="preserve"> mln zł.</w:t>
      </w:r>
      <w:r w:rsidR="00E46BB1" w:rsidRPr="00DF343C">
        <w:rPr>
          <w:rFonts w:cs="Times New Roman"/>
          <w:sz w:val="24"/>
          <w:szCs w:val="24"/>
        </w:rPr>
        <w:t xml:space="preserve"> </w:t>
      </w:r>
      <w:r w:rsidR="008033BE" w:rsidRPr="00DF343C">
        <w:rPr>
          <w:rFonts w:cs="Times New Roman"/>
          <w:sz w:val="24"/>
          <w:szCs w:val="24"/>
        </w:rPr>
        <w:t xml:space="preserve">Zadaniem </w:t>
      </w:r>
      <w:r w:rsidR="00BD6F2E" w:rsidRPr="00DF343C">
        <w:rPr>
          <w:rFonts w:cs="Times New Roman"/>
          <w:sz w:val="24"/>
          <w:szCs w:val="24"/>
        </w:rPr>
        <w:t xml:space="preserve">inwestycyjnym </w:t>
      </w:r>
      <w:r w:rsidR="008033BE" w:rsidRPr="00DF343C">
        <w:rPr>
          <w:rFonts w:cs="Times New Roman"/>
          <w:sz w:val="24"/>
          <w:szCs w:val="24"/>
        </w:rPr>
        <w:t>angażującym największą część wydatków w 202</w:t>
      </w:r>
      <w:r w:rsidR="00DF343C" w:rsidRPr="00DF343C">
        <w:rPr>
          <w:rFonts w:cs="Times New Roman"/>
          <w:sz w:val="24"/>
          <w:szCs w:val="24"/>
        </w:rPr>
        <w:t>5</w:t>
      </w:r>
      <w:r w:rsidR="008033BE" w:rsidRPr="00DF343C">
        <w:rPr>
          <w:rFonts w:cs="Times New Roman"/>
          <w:sz w:val="24"/>
          <w:szCs w:val="24"/>
        </w:rPr>
        <w:t xml:space="preserve"> roku było</w:t>
      </w:r>
      <w:r w:rsidR="00DF343C" w:rsidRPr="00DF343C">
        <w:rPr>
          <w:rFonts w:cs="Times New Roman"/>
          <w:sz w:val="24"/>
          <w:szCs w:val="24"/>
        </w:rPr>
        <w:t xml:space="preserve">: ‘Wykup nieruchomości - mieszkania po SILMIE” </w:t>
      </w:r>
      <w:r w:rsidR="008033BE" w:rsidRPr="00DF343C">
        <w:rPr>
          <w:rFonts w:cs="Times New Roman"/>
          <w:sz w:val="24"/>
          <w:szCs w:val="24"/>
        </w:rPr>
        <w:t xml:space="preserve">opiewające na kwotę </w:t>
      </w:r>
      <w:r w:rsidR="00BD6F2E" w:rsidRPr="00DF343C">
        <w:rPr>
          <w:rFonts w:cs="Times New Roman"/>
          <w:sz w:val="24"/>
          <w:szCs w:val="24"/>
        </w:rPr>
        <w:t xml:space="preserve">ponad </w:t>
      </w:r>
      <w:r w:rsidR="00DF343C" w:rsidRPr="00DF343C">
        <w:rPr>
          <w:rFonts w:cs="Times New Roman"/>
          <w:sz w:val="24"/>
          <w:szCs w:val="24"/>
        </w:rPr>
        <w:t>2</w:t>
      </w:r>
      <w:r w:rsidR="00BD6F2E" w:rsidRPr="00DF343C">
        <w:rPr>
          <w:rFonts w:cs="Times New Roman"/>
          <w:sz w:val="24"/>
          <w:szCs w:val="24"/>
        </w:rPr>
        <w:t>,</w:t>
      </w:r>
      <w:r w:rsidR="00DF343C" w:rsidRPr="00DF343C">
        <w:rPr>
          <w:rFonts w:cs="Times New Roman"/>
          <w:sz w:val="24"/>
          <w:szCs w:val="24"/>
        </w:rPr>
        <w:t>5</w:t>
      </w:r>
      <w:r w:rsidR="00BD6F2E" w:rsidRPr="00DF343C">
        <w:rPr>
          <w:rFonts w:cs="Times New Roman"/>
          <w:sz w:val="24"/>
          <w:szCs w:val="24"/>
        </w:rPr>
        <w:t xml:space="preserve"> mln</w:t>
      </w:r>
      <w:r w:rsidR="008033BE" w:rsidRPr="00DF343C">
        <w:rPr>
          <w:rFonts w:cs="Times New Roman"/>
          <w:sz w:val="24"/>
          <w:szCs w:val="24"/>
        </w:rPr>
        <w:t xml:space="preserve"> zł</w:t>
      </w:r>
      <w:r w:rsidR="00DF343C">
        <w:rPr>
          <w:rFonts w:cs="Times New Roman"/>
          <w:sz w:val="24"/>
          <w:szCs w:val="24"/>
        </w:rPr>
        <w:t xml:space="preserve"> oraz </w:t>
      </w:r>
      <w:r w:rsidR="00DF343C" w:rsidRPr="00DF343C">
        <w:rPr>
          <w:rFonts w:cs="Times New Roman"/>
          <w:sz w:val="24"/>
          <w:szCs w:val="24"/>
        </w:rPr>
        <w:t xml:space="preserve">"Termomodernizacja budynku mieszkalnego przy ul. </w:t>
      </w:r>
      <w:proofErr w:type="spellStart"/>
      <w:r w:rsidR="00DF343C" w:rsidRPr="00DF343C">
        <w:rPr>
          <w:rFonts w:cs="Times New Roman"/>
          <w:sz w:val="24"/>
          <w:szCs w:val="24"/>
        </w:rPr>
        <w:t>Staropogońskiej</w:t>
      </w:r>
      <w:proofErr w:type="spellEnd"/>
      <w:r w:rsidR="00DF343C" w:rsidRPr="00DF343C">
        <w:rPr>
          <w:rFonts w:cs="Times New Roman"/>
          <w:sz w:val="24"/>
          <w:szCs w:val="24"/>
        </w:rPr>
        <w:t xml:space="preserve"> 87 i Malczewskiego 6-8 w Sosnowcu"</w:t>
      </w:r>
      <w:r w:rsidR="00DF343C">
        <w:rPr>
          <w:rFonts w:cs="Times New Roman"/>
          <w:sz w:val="24"/>
          <w:szCs w:val="24"/>
        </w:rPr>
        <w:t xml:space="preserve"> w kwocie prawie 2,3 mln zł.</w:t>
      </w:r>
    </w:p>
    <w:p w14:paraId="361C199F" w14:textId="2E973ACF" w:rsidR="00601F0B" w:rsidRPr="00401DEE" w:rsidRDefault="00160858" w:rsidP="00DC4615">
      <w:pPr>
        <w:spacing w:after="0" w:line="360" w:lineRule="auto"/>
        <w:ind w:firstLine="284"/>
        <w:jc w:val="both"/>
        <w:rPr>
          <w:rFonts w:cs="Times New Roman"/>
          <w:sz w:val="24"/>
          <w:szCs w:val="24"/>
        </w:rPr>
      </w:pPr>
      <w:r w:rsidRPr="00401DEE">
        <w:rPr>
          <w:rFonts w:cs="Times New Roman"/>
          <w:sz w:val="24"/>
          <w:szCs w:val="24"/>
        </w:rPr>
        <w:t xml:space="preserve">Uzyskane </w:t>
      </w:r>
      <w:r w:rsidRPr="00401DEE">
        <w:rPr>
          <w:rFonts w:cs="Times New Roman"/>
          <w:b/>
          <w:bCs/>
          <w:sz w:val="24"/>
          <w:szCs w:val="24"/>
        </w:rPr>
        <w:t>dochody</w:t>
      </w:r>
      <w:r w:rsidRPr="00401DEE">
        <w:rPr>
          <w:rFonts w:cs="Times New Roman"/>
          <w:sz w:val="24"/>
          <w:szCs w:val="24"/>
        </w:rPr>
        <w:t xml:space="preserve"> kształtowały się </w:t>
      </w:r>
      <w:r w:rsidRPr="00401DEE">
        <w:rPr>
          <w:rFonts w:cs="Times New Roman"/>
          <w:b/>
          <w:bCs/>
          <w:sz w:val="24"/>
          <w:szCs w:val="24"/>
        </w:rPr>
        <w:t xml:space="preserve">na poziomie </w:t>
      </w:r>
      <w:r w:rsidR="00DF343C" w:rsidRPr="00401DEE">
        <w:rPr>
          <w:rFonts w:cs="Times New Roman"/>
          <w:b/>
          <w:bCs/>
          <w:sz w:val="24"/>
          <w:szCs w:val="24"/>
        </w:rPr>
        <w:t>97,6</w:t>
      </w:r>
      <w:r w:rsidR="00C8716C" w:rsidRPr="00401DEE">
        <w:rPr>
          <w:rFonts w:cs="Times New Roman"/>
          <w:b/>
          <w:bCs/>
          <w:sz w:val="24"/>
          <w:szCs w:val="24"/>
        </w:rPr>
        <w:t xml:space="preserve"> </w:t>
      </w:r>
      <w:r w:rsidRPr="00401DEE">
        <w:rPr>
          <w:rFonts w:cs="Times New Roman"/>
          <w:b/>
          <w:bCs/>
          <w:sz w:val="24"/>
          <w:szCs w:val="24"/>
        </w:rPr>
        <w:t>mln zł</w:t>
      </w:r>
      <w:r w:rsidR="00AC7D8A" w:rsidRPr="00401DEE">
        <w:rPr>
          <w:rFonts w:cs="Times New Roman"/>
          <w:b/>
          <w:bCs/>
          <w:sz w:val="24"/>
          <w:szCs w:val="24"/>
        </w:rPr>
        <w:t>,</w:t>
      </w:r>
      <w:r w:rsidRPr="00401DEE">
        <w:rPr>
          <w:rFonts w:cs="Times New Roman"/>
          <w:sz w:val="24"/>
          <w:szCs w:val="24"/>
        </w:rPr>
        <w:t xml:space="preserve"> z tego </w:t>
      </w:r>
      <w:r w:rsidR="00AC7D8A" w:rsidRPr="00401DEE">
        <w:rPr>
          <w:rFonts w:cs="Times New Roman"/>
          <w:sz w:val="24"/>
          <w:szCs w:val="24"/>
        </w:rPr>
        <w:t xml:space="preserve">dochody </w:t>
      </w:r>
      <w:r w:rsidRPr="00401DEE">
        <w:rPr>
          <w:rFonts w:cs="Times New Roman"/>
          <w:sz w:val="24"/>
          <w:szCs w:val="24"/>
        </w:rPr>
        <w:t>bieżące w</w:t>
      </w:r>
      <w:r w:rsidR="00C8716C" w:rsidRPr="00401DEE">
        <w:rPr>
          <w:rFonts w:cs="Times New Roman"/>
          <w:sz w:val="24"/>
          <w:szCs w:val="24"/>
        </w:rPr>
        <w:t> </w:t>
      </w:r>
      <w:r w:rsidRPr="00401DEE">
        <w:rPr>
          <w:rFonts w:cs="Times New Roman"/>
          <w:sz w:val="24"/>
          <w:szCs w:val="24"/>
        </w:rPr>
        <w:t xml:space="preserve">kwocie </w:t>
      </w:r>
      <w:r w:rsidR="00DF343C" w:rsidRPr="00401DEE">
        <w:rPr>
          <w:rFonts w:cs="Times New Roman"/>
          <w:sz w:val="24"/>
          <w:szCs w:val="24"/>
        </w:rPr>
        <w:t xml:space="preserve">ponad </w:t>
      </w:r>
      <w:r w:rsidRPr="00401DEE">
        <w:rPr>
          <w:rFonts w:cs="Times New Roman"/>
          <w:sz w:val="24"/>
          <w:szCs w:val="24"/>
        </w:rPr>
        <w:t>1</w:t>
      </w:r>
      <w:r w:rsidR="00DF343C" w:rsidRPr="00401DEE">
        <w:rPr>
          <w:rFonts w:cs="Times New Roman"/>
          <w:sz w:val="24"/>
          <w:szCs w:val="24"/>
        </w:rPr>
        <w:t>6</w:t>
      </w:r>
      <w:r w:rsidRPr="00401DEE">
        <w:rPr>
          <w:rFonts w:cs="Times New Roman"/>
          <w:sz w:val="24"/>
          <w:szCs w:val="24"/>
        </w:rPr>
        <w:t>,</w:t>
      </w:r>
      <w:r w:rsidR="00DF343C" w:rsidRPr="00401DEE">
        <w:rPr>
          <w:rFonts w:cs="Times New Roman"/>
          <w:sz w:val="24"/>
          <w:szCs w:val="24"/>
        </w:rPr>
        <w:t>0</w:t>
      </w:r>
      <w:r w:rsidRPr="00401DEE">
        <w:rPr>
          <w:rFonts w:cs="Times New Roman"/>
          <w:sz w:val="24"/>
          <w:szCs w:val="24"/>
        </w:rPr>
        <w:t xml:space="preserve"> mln </w:t>
      </w:r>
      <w:r w:rsidR="00AC7D8A" w:rsidRPr="00401DEE">
        <w:rPr>
          <w:rFonts w:cs="Times New Roman"/>
          <w:sz w:val="24"/>
          <w:szCs w:val="24"/>
        </w:rPr>
        <w:t xml:space="preserve">zł </w:t>
      </w:r>
      <w:r w:rsidRPr="00401DEE">
        <w:rPr>
          <w:rFonts w:cs="Times New Roman"/>
          <w:sz w:val="24"/>
          <w:szCs w:val="24"/>
        </w:rPr>
        <w:t xml:space="preserve">oraz dochody majątkowe w kwocie </w:t>
      </w:r>
      <w:r w:rsidR="00401DEE" w:rsidRPr="00401DEE">
        <w:rPr>
          <w:rFonts w:cs="Times New Roman"/>
          <w:sz w:val="24"/>
          <w:szCs w:val="24"/>
        </w:rPr>
        <w:t>81</w:t>
      </w:r>
      <w:r w:rsidR="00A36A73" w:rsidRPr="00401DEE">
        <w:rPr>
          <w:rFonts w:cs="Times New Roman"/>
          <w:sz w:val="24"/>
          <w:szCs w:val="24"/>
        </w:rPr>
        <w:t>,</w:t>
      </w:r>
      <w:r w:rsidR="00401DEE" w:rsidRPr="00401DEE">
        <w:rPr>
          <w:rFonts w:cs="Times New Roman"/>
          <w:sz w:val="24"/>
          <w:szCs w:val="24"/>
        </w:rPr>
        <w:t>6</w:t>
      </w:r>
      <w:r w:rsidRPr="00401DEE">
        <w:rPr>
          <w:rFonts w:cs="Times New Roman"/>
          <w:sz w:val="24"/>
          <w:szCs w:val="24"/>
        </w:rPr>
        <w:t xml:space="preserve"> mln zł. </w:t>
      </w:r>
      <w:r w:rsidR="00601F0B" w:rsidRPr="00401DEE">
        <w:rPr>
          <w:rFonts w:cs="Times New Roman"/>
          <w:sz w:val="24"/>
          <w:szCs w:val="24"/>
        </w:rPr>
        <w:t xml:space="preserve">W ramach dochodów majątkowych głównym źródłem były: </w:t>
      </w:r>
    </w:p>
    <w:p w14:paraId="23B7C494" w14:textId="176C63BF" w:rsidR="0081604D" w:rsidRPr="00401DEE" w:rsidRDefault="00DC4615" w:rsidP="0081604D">
      <w:pPr>
        <w:spacing w:after="0" w:line="360" w:lineRule="auto"/>
        <w:ind w:firstLine="284"/>
        <w:jc w:val="both"/>
        <w:rPr>
          <w:rFonts w:cs="Times New Roman"/>
          <w:sz w:val="24"/>
          <w:szCs w:val="24"/>
        </w:rPr>
      </w:pPr>
      <w:r w:rsidRPr="00401DEE">
        <w:rPr>
          <w:rFonts w:cs="Times New Roman"/>
          <w:sz w:val="24"/>
          <w:szCs w:val="24"/>
        </w:rPr>
        <w:t>- wykup nieruchomości w łącznej kwocie ponad 27,</w:t>
      </w:r>
      <w:r w:rsidR="005947AB">
        <w:rPr>
          <w:rFonts w:cs="Times New Roman"/>
          <w:sz w:val="24"/>
          <w:szCs w:val="24"/>
        </w:rPr>
        <w:t>2</w:t>
      </w:r>
      <w:r w:rsidRPr="00401DEE">
        <w:rPr>
          <w:rFonts w:cs="Times New Roman"/>
          <w:sz w:val="24"/>
          <w:szCs w:val="24"/>
        </w:rPr>
        <w:t xml:space="preserve"> mln zł</w:t>
      </w:r>
      <w:r w:rsidR="00AD4525" w:rsidRPr="00401DEE">
        <w:rPr>
          <w:rFonts w:cs="Times New Roman"/>
          <w:sz w:val="24"/>
          <w:szCs w:val="24"/>
        </w:rPr>
        <w:t>,</w:t>
      </w:r>
    </w:p>
    <w:p w14:paraId="4F81CFA2" w14:textId="5780A5AE" w:rsidR="00DC4615" w:rsidRPr="00401DEE" w:rsidRDefault="00DC4615" w:rsidP="00DC4615">
      <w:pPr>
        <w:spacing w:after="0" w:line="360" w:lineRule="auto"/>
        <w:ind w:firstLine="284"/>
        <w:jc w:val="both"/>
        <w:rPr>
          <w:rFonts w:cs="Times New Roman"/>
          <w:sz w:val="24"/>
          <w:szCs w:val="24"/>
        </w:rPr>
      </w:pPr>
      <w:r w:rsidRPr="00401DEE">
        <w:rPr>
          <w:rFonts w:cs="Times New Roman"/>
          <w:sz w:val="24"/>
          <w:szCs w:val="24"/>
        </w:rPr>
        <w:t xml:space="preserve">- wpływy z tyt. przekształcenia prawa użytkowania wieczystego w prawo własności </w:t>
      </w:r>
      <w:r w:rsidR="0056594D">
        <w:rPr>
          <w:rFonts w:cs="Times New Roman"/>
          <w:sz w:val="24"/>
          <w:szCs w:val="24"/>
        </w:rPr>
        <w:t xml:space="preserve">ponad </w:t>
      </w:r>
      <w:r w:rsidR="00401DEE" w:rsidRPr="00401DEE">
        <w:rPr>
          <w:rFonts w:cs="Times New Roman"/>
          <w:sz w:val="24"/>
          <w:szCs w:val="24"/>
        </w:rPr>
        <w:t>1,</w:t>
      </w:r>
      <w:r w:rsidR="00FB14BC">
        <w:rPr>
          <w:rFonts w:cs="Times New Roman"/>
          <w:sz w:val="24"/>
          <w:szCs w:val="24"/>
        </w:rPr>
        <w:t>7</w:t>
      </w:r>
      <w:r w:rsidRPr="00401DEE">
        <w:rPr>
          <w:rFonts w:cs="Times New Roman"/>
          <w:sz w:val="24"/>
          <w:szCs w:val="24"/>
        </w:rPr>
        <w:t xml:space="preserve"> mln</w:t>
      </w:r>
      <w:r w:rsidR="00AD4525" w:rsidRPr="00401DEE">
        <w:rPr>
          <w:rFonts w:cs="Times New Roman"/>
          <w:sz w:val="24"/>
          <w:szCs w:val="24"/>
        </w:rPr>
        <w:t>,</w:t>
      </w:r>
    </w:p>
    <w:p w14:paraId="60798774" w14:textId="77777777" w:rsidR="00A43FD0" w:rsidRDefault="00DC4615" w:rsidP="00DC4615">
      <w:pPr>
        <w:spacing w:after="0" w:line="360" w:lineRule="auto"/>
        <w:ind w:firstLine="284"/>
        <w:jc w:val="both"/>
        <w:rPr>
          <w:rFonts w:cs="Times New Roman"/>
          <w:sz w:val="24"/>
          <w:szCs w:val="24"/>
        </w:rPr>
      </w:pPr>
      <w:r w:rsidRPr="00401DEE">
        <w:rPr>
          <w:rFonts w:cs="Times New Roman"/>
          <w:sz w:val="24"/>
          <w:szCs w:val="24"/>
        </w:rPr>
        <w:t xml:space="preserve">- środki na dofinansowanie realizacji </w:t>
      </w:r>
      <w:r w:rsidR="00A43FD0">
        <w:rPr>
          <w:rFonts w:cs="Times New Roman"/>
          <w:sz w:val="24"/>
          <w:szCs w:val="24"/>
        </w:rPr>
        <w:t xml:space="preserve">własnych </w:t>
      </w:r>
      <w:r w:rsidRPr="00401DEE">
        <w:rPr>
          <w:rFonts w:cs="Times New Roman"/>
          <w:sz w:val="24"/>
          <w:szCs w:val="24"/>
        </w:rPr>
        <w:t xml:space="preserve">inwestycji </w:t>
      </w:r>
      <w:r w:rsidR="00A43FD0" w:rsidRPr="00401DEE">
        <w:rPr>
          <w:rFonts w:cs="Times New Roman"/>
          <w:sz w:val="24"/>
          <w:szCs w:val="24"/>
        </w:rPr>
        <w:t>w łącznej kwocie prawie 5</w:t>
      </w:r>
      <w:r w:rsidR="00A43FD0">
        <w:rPr>
          <w:rFonts w:cs="Times New Roman"/>
          <w:sz w:val="24"/>
          <w:szCs w:val="24"/>
        </w:rPr>
        <w:t>2</w:t>
      </w:r>
      <w:r w:rsidR="00A43FD0" w:rsidRPr="00401DEE">
        <w:rPr>
          <w:rFonts w:cs="Times New Roman"/>
          <w:sz w:val="24"/>
          <w:szCs w:val="24"/>
        </w:rPr>
        <w:t>,</w:t>
      </w:r>
      <w:r w:rsidR="00A43FD0">
        <w:rPr>
          <w:rFonts w:cs="Times New Roman"/>
          <w:sz w:val="24"/>
          <w:szCs w:val="24"/>
        </w:rPr>
        <w:t>6</w:t>
      </w:r>
      <w:r w:rsidR="00A43FD0" w:rsidRPr="00401DEE">
        <w:rPr>
          <w:rFonts w:cs="Times New Roman"/>
          <w:sz w:val="24"/>
          <w:szCs w:val="24"/>
        </w:rPr>
        <w:t xml:space="preserve"> mln zł</w:t>
      </w:r>
      <w:r w:rsidR="00A43FD0">
        <w:rPr>
          <w:rFonts w:cs="Times New Roman"/>
          <w:sz w:val="24"/>
          <w:szCs w:val="24"/>
        </w:rPr>
        <w:t>., w tym:</w:t>
      </w:r>
    </w:p>
    <w:p w14:paraId="04E4C6BD" w14:textId="77777777" w:rsidR="00A43FD0" w:rsidRDefault="00A43FD0" w:rsidP="00A43FD0">
      <w:pPr>
        <w:pStyle w:val="Akapitzlist"/>
        <w:numPr>
          <w:ilvl w:val="0"/>
          <w:numId w:val="2"/>
        </w:numPr>
        <w:spacing w:after="0" w:line="36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 xml:space="preserve">z </w:t>
      </w:r>
      <w:r w:rsidR="00DC4615" w:rsidRPr="00A43FD0">
        <w:rPr>
          <w:rFonts w:cs="Times New Roman"/>
          <w:sz w:val="24"/>
          <w:szCs w:val="24"/>
        </w:rPr>
        <w:t>Fundusz</w:t>
      </w:r>
      <w:r>
        <w:rPr>
          <w:rFonts w:cs="Times New Roman"/>
          <w:sz w:val="24"/>
          <w:szCs w:val="24"/>
        </w:rPr>
        <w:t>u</w:t>
      </w:r>
      <w:r w:rsidR="00DC4615" w:rsidRPr="00A43FD0">
        <w:rPr>
          <w:rFonts w:cs="Times New Roman"/>
          <w:sz w:val="24"/>
          <w:szCs w:val="24"/>
        </w:rPr>
        <w:t xml:space="preserve"> Dopłat </w:t>
      </w:r>
      <w:r w:rsidR="00401DEE" w:rsidRPr="00A43FD0">
        <w:rPr>
          <w:rFonts w:cs="Times New Roman"/>
          <w:sz w:val="24"/>
          <w:szCs w:val="24"/>
        </w:rPr>
        <w:t xml:space="preserve">BGK dla MZZL </w:t>
      </w:r>
      <w:r>
        <w:rPr>
          <w:rFonts w:cs="Times New Roman"/>
          <w:sz w:val="24"/>
          <w:szCs w:val="24"/>
        </w:rPr>
        <w:t xml:space="preserve">na zadania pn.: </w:t>
      </w:r>
      <w:r>
        <w:rPr>
          <w:rFonts w:cs="Times New Roman"/>
          <w:sz w:val="24"/>
          <w:szCs w:val="24"/>
        </w:rPr>
        <w:br/>
        <w:t xml:space="preserve">- „ Budowa zespołu budynków mieszkalnych wielorodzinnych przy ul. Traugutta </w:t>
      </w:r>
      <w:r>
        <w:rPr>
          <w:rFonts w:cs="Times New Roman"/>
          <w:sz w:val="24"/>
          <w:szCs w:val="24"/>
        </w:rPr>
        <w:br/>
        <w:t xml:space="preserve">i Kalinowej w Sosnowcu”, ponad </w:t>
      </w:r>
      <w:r w:rsidR="00401DEE" w:rsidRPr="00A43FD0">
        <w:rPr>
          <w:rFonts w:cs="Times New Roman"/>
          <w:sz w:val="24"/>
          <w:szCs w:val="24"/>
        </w:rPr>
        <w:t>49,4 mln zł</w:t>
      </w:r>
      <w:r w:rsidR="0081604D" w:rsidRPr="00A43FD0">
        <w:rPr>
          <w:rFonts w:cs="Times New Roman"/>
          <w:sz w:val="24"/>
          <w:szCs w:val="24"/>
        </w:rPr>
        <w:t>,</w:t>
      </w:r>
      <w:r w:rsidR="00401DEE" w:rsidRPr="00A43FD0">
        <w:rPr>
          <w:rFonts w:cs="Times New Roman"/>
          <w:sz w:val="24"/>
          <w:szCs w:val="24"/>
        </w:rPr>
        <w:t xml:space="preserve"> </w:t>
      </w:r>
    </w:p>
    <w:p w14:paraId="09D7F2C1" w14:textId="01AD63F5" w:rsidR="00A43FD0" w:rsidRDefault="00A43FD0" w:rsidP="00A43FD0">
      <w:pPr>
        <w:pStyle w:val="Akapitzlist"/>
        <w:spacing w:after="0" w:line="360" w:lineRule="auto"/>
        <w:ind w:left="1004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 „W</w:t>
      </w:r>
      <w:r w:rsidR="00401DEE" w:rsidRPr="00A43FD0">
        <w:rPr>
          <w:rFonts w:cs="Times New Roman"/>
          <w:sz w:val="24"/>
          <w:szCs w:val="24"/>
        </w:rPr>
        <w:t xml:space="preserve">ykup nieruchomości – mieszkania po </w:t>
      </w:r>
      <w:proofErr w:type="spellStart"/>
      <w:r w:rsidR="00401DEE" w:rsidRPr="00A43FD0">
        <w:rPr>
          <w:rFonts w:cs="Times New Roman"/>
          <w:sz w:val="24"/>
          <w:szCs w:val="24"/>
        </w:rPr>
        <w:t>Silmie</w:t>
      </w:r>
      <w:proofErr w:type="spellEnd"/>
      <w:r>
        <w:rPr>
          <w:rFonts w:cs="Times New Roman"/>
          <w:sz w:val="24"/>
          <w:szCs w:val="24"/>
        </w:rPr>
        <w:t xml:space="preserve">”, przeszło </w:t>
      </w:r>
      <w:r w:rsidR="00401DEE" w:rsidRPr="00A43FD0">
        <w:rPr>
          <w:rFonts w:cs="Times New Roman"/>
          <w:sz w:val="24"/>
          <w:szCs w:val="24"/>
        </w:rPr>
        <w:t>2,5 mln zł</w:t>
      </w:r>
      <w:r>
        <w:rPr>
          <w:rFonts w:cs="Times New Roman"/>
          <w:sz w:val="24"/>
          <w:szCs w:val="24"/>
        </w:rPr>
        <w:t>,</w:t>
      </w:r>
      <w:r w:rsidR="0081604D" w:rsidRPr="00A43FD0">
        <w:rPr>
          <w:rFonts w:cs="Times New Roman"/>
          <w:sz w:val="24"/>
          <w:szCs w:val="24"/>
        </w:rPr>
        <w:t xml:space="preserve"> </w:t>
      </w:r>
    </w:p>
    <w:p w14:paraId="5D26CAB0" w14:textId="149743B7" w:rsidR="00DC4615" w:rsidRPr="00A43FD0" w:rsidRDefault="0081604D" w:rsidP="00A43FD0">
      <w:pPr>
        <w:pStyle w:val="Akapitzlist"/>
        <w:numPr>
          <w:ilvl w:val="0"/>
          <w:numId w:val="2"/>
        </w:numPr>
        <w:spacing w:after="0" w:line="360" w:lineRule="auto"/>
        <w:rPr>
          <w:rFonts w:cs="Times New Roman"/>
          <w:sz w:val="24"/>
          <w:szCs w:val="24"/>
        </w:rPr>
      </w:pPr>
      <w:r w:rsidRPr="00A43FD0">
        <w:rPr>
          <w:rFonts w:cs="Times New Roman"/>
          <w:sz w:val="24"/>
          <w:szCs w:val="24"/>
        </w:rPr>
        <w:t xml:space="preserve">Premia </w:t>
      </w:r>
      <w:r w:rsidR="00A32D21" w:rsidRPr="00A43FD0">
        <w:rPr>
          <w:rFonts w:cs="Times New Roman"/>
          <w:sz w:val="24"/>
          <w:szCs w:val="24"/>
        </w:rPr>
        <w:t>M</w:t>
      </w:r>
      <w:r w:rsidRPr="00A43FD0">
        <w:rPr>
          <w:rFonts w:cs="Times New Roman"/>
          <w:sz w:val="24"/>
          <w:szCs w:val="24"/>
        </w:rPr>
        <w:t xml:space="preserve">ieszkaniowy Zasób Gmin dot. zad. "Termomodernizacja budynku mieszkalnego przy ul. Sobieskiego 4 w Sosnowcu" w kwocie </w:t>
      </w:r>
      <w:r w:rsidR="005A4844" w:rsidRPr="00A43FD0">
        <w:rPr>
          <w:rFonts w:cs="Times New Roman"/>
          <w:sz w:val="24"/>
          <w:szCs w:val="24"/>
        </w:rPr>
        <w:t>prawie 600 tyś zł</w:t>
      </w:r>
      <w:r w:rsidR="0088027C">
        <w:rPr>
          <w:rFonts w:cs="Times New Roman"/>
          <w:sz w:val="24"/>
          <w:szCs w:val="24"/>
        </w:rPr>
        <w:t>.</w:t>
      </w:r>
    </w:p>
    <w:p w14:paraId="45B33E22" w14:textId="77777777" w:rsidR="00DC4615" w:rsidRPr="00401DEE" w:rsidRDefault="00DC4615" w:rsidP="00DC4615">
      <w:pPr>
        <w:spacing w:after="0" w:line="360" w:lineRule="auto"/>
        <w:ind w:firstLine="284"/>
        <w:jc w:val="both"/>
        <w:rPr>
          <w:rFonts w:cs="Times New Roman"/>
          <w:sz w:val="24"/>
          <w:szCs w:val="24"/>
        </w:rPr>
      </w:pPr>
    </w:p>
    <w:sectPr w:rsidR="00DC4615" w:rsidRPr="00401DEE" w:rsidSect="00960B06">
      <w:footerReference w:type="default" r:id="rId7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019D3" w14:textId="77777777" w:rsidR="00522379" w:rsidRDefault="00522379" w:rsidP="0068522E">
      <w:pPr>
        <w:spacing w:after="0" w:line="240" w:lineRule="auto"/>
      </w:pPr>
      <w:r>
        <w:separator/>
      </w:r>
    </w:p>
  </w:endnote>
  <w:endnote w:type="continuationSeparator" w:id="0">
    <w:p w14:paraId="35D6796F" w14:textId="77777777" w:rsidR="00522379" w:rsidRDefault="00522379" w:rsidP="006852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4777068"/>
      <w:docPartObj>
        <w:docPartGallery w:val="Page Numbers (Bottom of Page)"/>
        <w:docPartUnique/>
      </w:docPartObj>
    </w:sdtPr>
    <w:sdtContent>
      <w:p w14:paraId="66B3CF67" w14:textId="7FEB0B54" w:rsidR="0068522E" w:rsidRDefault="0068522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3C8BE0" w14:textId="77777777" w:rsidR="0068522E" w:rsidRDefault="006852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F27C6" w14:textId="77777777" w:rsidR="00522379" w:rsidRDefault="00522379" w:rsidP="0068522E">
      <w:pPr>
        <w:spacing w:after="0" w:line="240" w:lineRule="auto"/>
      </w:pPr>
      <w:r>
        <w:separator/>
      </w:r>
    </w:p>
  </w:footnote>
  <w:footnote w:type="continuationSeparator" w:id="0">
    <w:p w14:paraId="41348456" w14:textId="77777777" w:rsidR="00522379" w:rsidRDefault="00522379" w:rsidP="006852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79082A"/>
    <w:multiLevelType w:val="hybridMultilevel"/>
    <w:tmpl w:val="ACA840F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5B3666C0"/>
    <w:multiLevelType w:val="hybridMultilevel"/>
    <w:tmpl w:val="265888A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391225564">
    <w:abstractNumId w:val="1"/>
  </w:num>
  <w:num w:numId="2" w16cid:durableId="657421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369"/>
    <w:rsid w:val="00004389"/>
    <w:rsid w:val="000052CD"/>
    <w:rsid w:val="0001050E"/>
    <w:rsid w:val="000206A4"/>
    <w:rsid w:val="00024407"/>
    <w:rsid w:val="000311FE"/>
    <w:rsid w:val="000352D6"/>
    <w:rsid w:val="000438E2"/>
    <w:rsid w:val="00052A70"/>
    <w:rsid w:val="00053EC3"/>
    <w:rsid w:val="00063FB0"/>
    <w:rsid w:val="00064A46"/>
    <w:rsid w:val="00065BC5"/>
    <w:rsid w:val="000A5D9F"/>
    <w:rsid w:val="000B59C9"/>
    <w:rsid w:val="000C31FA"/>
    <w:rsid w:val="000C5D29"/>
    <w:rsid w:val="000C7DC8"/>
    <w:rsid w:val="00112694"/>
    <w:rsid w:val="00124555"/>
    <w:rsid w:val="00130635"/>
    <w:rsid w:val="0013077A"/>
    <w:rsid w:val="001345BC"/>
    <w:rsid w:val="00144DAF"/>
    <w:rsid w:val="00146493"/>
    <w:rsid w:val="00160858"/>
    <w:rsid w:val="001659A1"/>
    <w:rsid w:val="001A544D"/>
    <w:rsid w:val="001A6FD1"/>
    <w:rsid w:val="001B4739"/>
    <w:rsid w:val="001D4DDE"/>
    <w:rsid w:val="001E32F7"/>
    <w:rsid w:val="001E68ED"/>
    <w:rsid w:val="00211791"/>
    <w:rsid w:val="00216815"/>
    <w:rsid w:val="00223418"/>
    <w:rsid w:val="00224A29"/>
    <w:rsid w:val="00226498"/>
    <w:rsid w:val="002330DE"/>
    <w:rsid w:val="0027114A"/>
    <w:rsid w:val="002727DB"/>
    <w:rsid w:val="0028261A"/>
    <w:rsid w:val="00283F54"/>
    <w:rsid w:val="00283F8F"/>
    <w:rsid w:val="00292D8D"/>
    <w:rsid w:val="00292E24"/>
    <w:rsid w:val="00293188"/>
    <w:rsid w:val="002A2C5B"/>
    <w:rsid w:val="002A5350"/>
    <w:rsid w:val="002A58DF"/>
    <w:rsid w:val="002A6C60"/>
    <w:rsid w:val="002B4067"/>
    <w:rsid w:val="002C1383"/>
    <w:rsid w:val="002C17DF"/>
    <w:rsid w:val="002C328C"/>
    <w:rsid w:val="002C6825"/>
    <w:rsid w:val="002D35B1"/>
    <w:rsid w:val="002D4640"/>
    <w:rsid w:val="002E19DC"/>
    <w:rsid w:val="002E1C95"/>
    <w:rsid w:val="002E2054"/>
    <w:rsid w:val="002F4E81"/>
    <w:rsid w:val="00300CF0"/>
    <w:rsid w:val="00302F9C"/>
    <w:rsid w:val="003118AF"/>
    <w:rsid w:val="0032747A"/>
    <w:rsid w:val="00327F9D"/>
    <w:rsid w:val="00332E63"/>
    <w:rsid w:val="0033338B"/>
    <w:rsid w:val="003500CA"/>
    <w:rsid w:val="00351369"/>
    <w:rsid w:val="00353A08"/>
    <w:rsid w:val="00356308"/>
    <w:rsid w:val="003572E0"/>
    <w:rsid w:val="0038797E"/>
    <w:rsid w:val="00394A90"/>
    <w:rsid w:val="00397F95"/>
    <w:rsid w:val="003A507B"/>
    <w:rsid w:val="003A796A"/>
    <w:rsid w:val="003C011C"/>
    <w:rsid w:val="003C133A"/>
    <w:rsid w:val="003C77AD"/>
    <w:rsid w:val="003E5A51"/>
    <w:rsid w:val="003E60E5"/>
    <w:rsid w:val="003F056E"/>
    <w:rsid w:val="003F69D5"/>
    <w:rsid w:val="00401DEE"/>
    <w:rsid w:val="00402A65"/>
    <w:rsid w:val="004062D3"/>
    <w:rsid w:val="00413DDD"/>
    <w:rsid w:val="00415148"/>
    <w:rsid w:val="004172D2"/>
    <w:rsid w:val="00422515"/>
    <w:rsid w:val="00423A3D"/>
    <w:rsid w:val="0043498F"/>
    <w:rsid w:val="004432AE"/>
    <w:rsid w:val="004505B1"/>
    <w:rsid w:val="0046027E"/>
    <w:rsid w:val="00460DAA"/>
    <w:rsid w:val="00470A85"/>
    <w:rsid w:val="004768A1"/>
    <w:rsid w:val="00492319"/>
    <w:rsid w:val="00493E0F"/>
    <w:rsid w:val="004B44D7"/>
    <w:rsid w:val="004B4E40"/>
    <w:rsid w:val="004D142B"/>
    <w:rsid w:val="004D369A"/>
    <w:rsid w:val="004F0F8C"/>
    <w:rsid w:val="004F282A"/>
    <w:rsid w:val="005052E7"/>
    <w:rsid w:val="00516DA2"/>
    <w:rsid w:val="00522379"/>
    <w:rsid w:val="00533B72"/>
    <w:rsid w:val="00544B26"/>
    <w:rsid w:val="0054569C"/>
    <w:rsid w:val="00550040"/>
    <w:rsid w:val="0055224E"/>
    <w:rsid w:val="00554FFB"/>
    <w:rsid w:val="0056594D"/>
    <w:rsid w:val="0056670A"/>
    <w:rsid w:val="00577D13"/>
    <w:rsid w:val="005947AB"/>
    <w:rsid w:val="005A4844"/>
    <w:rsid w:val="005A637D"/>
    <w:rsid w:val="005B0BE3"/>
    <w:rsid w:val="005C12AB"/>
    <w:rsid w:val="005C233A"/>
    <w:rsid w:val="005C564C"/>
    <w:rsid w:val="005F2E8F"/>
    <w:rsid w:val="00601F0B"/>
    <w:rsid w:val="0060574D"/>
    <w:rsid w:val="006071E7"/>
    <w:rsid w:val="00612D69"/>
    <w:rsid w:val="006209B3"/>
    <w:rsid w:val="0063780B"/>
    <w:rsid w:val="006432E8"/>
    <w:rsid w:val="00643FC5"/>
    <w:rsid w:val="006449C0"/>
    <w:rsid w:val="00667806"/>
    <w:rsid w:val="00672A15"/>
    <w:rsid w:val="0068522E"/>
    <w:rsid w:val="006920FA"/>
    <w:rsid w:val="00692787"/>
    <w:rsid w:val="006B32BD"/>
    <w:rsid w:val="006C40F2"/>
    <w:rsid w:val="006D4934"/>
    <w:rsid w:val="006D5A59"/>
    <w:rsid w:val="006E2728"/>
    <w:rsid w:val="006F52E7"/>
    <w:rsid w:val="007330C4"/>
    <w:rsid w:val="007341DC"/>
    <w:rsid w:val="0073615A"/>
    <w:rsid w:val="00747551"/>
    <w:rsid w:val="0077180D"/>
    <w:rsid w:val="00773210"/>
    <w:rsid w:val="00773998"/>
    <w:rsid w:val="00797A33"/>
    <w:rsid w:val="007A0BB8"/>
    <w:rsid w:val="007E1CD3"/>
    <w:rsid w:val="007E7E5F"/>
    <w:rsid w:val="007F034D"/>
    <w:rsid w:val="007F0A5E"/>
    <w:rsid w:val="00800F9E"/>
    <w:rsid w:val="008033BE"/>
    <w:rsid w:val="0081604D"/>
    <w:rsid w:val="008166FB"/>
    <w:rsid w:val="00820F63"/>
    <w:rsid w:val="00822364"/>
    <w:rsid w:val="008259E5"/>
    <w:rsid w:val="008406BB"/>
    <w:rsid w:val="008450AF"/>
    <w:rsid w:val="00846318"/>
    <w:rsid w:val="00851D88"/>
    <w:rsid w:val="00863495"/>
    <w:rsid w:val="00877BB0"/>
    <w:rsid w:val="00877C7B"/>
    <w:rsid w:val="0088027C"/>
    <w:rsid w:val="008C20AB"/>
    <w:rsid w:val="009003C7"/>
    <w:rsid w:val="009260BA"/>
    <w:rsid w:val="009423D6"/>
    <w:rsid w:val="009471A9"/>
    <w:rsid w:val="00950BFA"/>
    <w:rsid w:val="009548E0"/>
    <w:rsid w:val="00960B06"/>
    <w:rsid w:val="00962BE5"/>
    <w:rsid w:val="00965493"/>
    <w:rsid w:val="0099196B"/>
    <w:rsid w:val="0099662E"/>
    <w:rsid w:val="009B043D"/>
    <w:rsid w:val="009B3CEC"/>
    <w:rsid w:val="009B707D"/>
    <w:rsid w:val="009D0C98"/>
    <w:rsid w:val="009D27CD"/>
    <w:rsid w:val="009E1E68"/>
    <w:rsid w:val="009E2D66"/>
    <w:rsid w:val="009E5257"/>
    <w:rsid w:val="00A16A13"/>
    <w:rsid w:val="00A2777A"/>
    <w:rsid w:val="00A32D21"/>
    <w:rsid w:val="00A3348C"/>
    <w:rsid w:val="00A3689C"/>
    <w:rsid w:val="00A36A73"/>
    <w:rsid w:val="00A42B76"/>
    <w:rsid w:val="00A43FD0"/>
    <w:rsid w:val="00A45894"/>
    <w:rsid w:val="00A61AFA"/>
    <w:rsid w:val="00A765E6"/>
    <w:rsid w:val="00AA0521"/>
    <w:rsid w:val="00AA0C72"/>
    <w:rsid w:val="00AA28D6"/>
    <w:rsid w:val="00AA4242"/>
    <w:rsid w:val="00AA71B6"/>
    <w:rsid w:val="00AB17BA"/>
    <w:rsid w:val="00AB2B7E"/>
    <w:rsid w:val="00AB39FF"/>
    <w:rsid w:val="00AC1BF0"/>
    <w:rsid w:val="00AC35BF"/>
    <w:rsid w:val="00AC7D8A"/>
    <w:rsid w:val="00AD05C6"/>
    <w:rsid w:val="00AD4525"/>
    <w:rsid w:val="00AE6160"/>
    <w:rsid w:val="00AF0780"/>
    <w:rsid w:val="00AF51C3"/>
    <w:rsid w:val="00B13159"/>
    <w:rsid w:val="00B528D7"/>
    <w:rsid w:val="00B55DC2"/>
    <w:rsid w:val="00B67774"/>
    <w:rsid w:val="00B73D23"/>
    <w:rsid w:val="00B74D59"/>
    <w:rsid w:val="00B800D8"/>
    <w:rsid w:val="00B804CB"/>
    <w:rsid w:val="00B908ED"/>
    <w:rsid w:val="00BA08CE"/>
    <w:rsid w:val="00BA13C9"/>
    <w:rsid w:val="00BB7DE6"/>
    <w:rsid w:val="00BC6BEA"/>
    <w:rsid w:val="00BD6F2E"/>
    <w:rsid w:val="00BE7142"/>
    <w:rsid w:val="00C0274B"/>
    <w:rsid w:val="00C22BB3"/>
    <w:rsid w:val="00C32A7E"/>
    <w:rsid w:val="00C455B0"/>
    <w:rsid w:val="00C677A2"/>
    <w:rsid w:val="00C714D8"/>
    <w:rsid w:val="00C84668"/>
    <w:rsid w:val="00C8716C"/>
    <w:rsid w:val="00C90F38"/>
    <w:rsid w:val="00CA57E4"/>
    <w:rsid w:val="00CA6E82"/>
    <w:rsid w:val="00CB2D72"/>
    <w:rsid w:val="00CB38FD"/>
    <w:rsid w:val="00CB7D1B"/>
    <w:rsid w:val="00CC419A"/>
    <w:rsid w:val="00CD239D"/>
    <w:rsid w:val="00CE3984"/>
    <w:rsid w:val="00CE7477"/>
    <w:rsid w:val="00D04F97"/>
    <w:rsid w:val="00D052F9"/>
    <w:rsid w:val="00D10D8E"/>
    <w:rsid w:val="00D36488"/>
    <w:rsid w:val="00D41DF4"/>
    <w:rsid w:val="00D5309B"/>
    <w:rsid w:val="00D64872"/>
    <w:rsid w:val="00D65F35"/>
    <w:rsid w:val="00D813CF"/>
    <w:rsid w:val="00D97494"/>
    <w:rsid w:val="00DA0BC1"/>
    <w:rsid w:val="00DA526F"/>
    <w:rsid w:val="00DA7A11"/>
    <w:rsid w:val="00DB120C"/>
    <w:rsid w:val="00DB5CB5"/>
    <w:rsid w:val="00DC4615"/>
    <w:rsid w:val="00DE7E8D"/>
    <w:rsid w:val="00DF343C"/>
    <w:rsid w:val="00DF78C5"/>
    <w:rsid w:val="00E14B1B"/>
    <w:rsid w:val="00E14B39"/>
    <w:rsid w:val="00E307E8"/>
    <w:rsid w:val="00E3258C"/>
    <w:rsid w:val="00E33B1C"/>
    <w:rsid w:val="00E341C9"/>
    <w:rsid w:val="00E34C70"/>
    <w:rsid w:val="00E46BB1"/>
    <w:rsid w:val="00E52351"/>
    <w:rsid w:val="00E5353C"/>
    <w:rsid w:val="00E72B95"/>
    <w:rsid w:val="00E863A3"/>
    <w:rsid w:val="00E90616"/>
    <w:rsid w:val="00E94E9D"/>
    <w:rsid w:val="00E978A6"/>
    <w:rsid w:val="00EB016A"/>
    <w:rsid w:val="00ED1EE5"/>
    <w:rsid w:val="00ED36E8"/>
    <w:rsid w:val="00EE6DE9"/>
    <w:rsid w:val="00EF6B52"/>
    <w:rsid w:val="00F0691C"/>
    <w:rsid w:val="00F155CF"/>
    <w:rsid w:val="00F31299"/>
    <w:rsid w:val="00F42C39"/>
    <w:rsid w:val="00F453DB"/>
    <w:rsid w:val="00F46B11"/>
    <w:rsid w:val="00F550E9"/>
    <w:rsid w:val="00F607D4"/>
    <w:rsid w:val="00F80CEA"/>
    <w:rsid w:val="00F87D74"/>
    <w:rsid w:val="00FA4E47"/>
    <w:rsid w:val="00FA5A99"/>
    <w:rsid w:val="00FA5DEA"/>
    <w:rsid w:val="00FA5F6C"/>
    <w:rsid w:val="00FB048F"/>
    <w:rsid w:val="00FB14BC"/>
    <w:rsid w:val="00FB3A3F"/>
    <w:rsid w:val="00FB6272"/>
    <w:rsid w:val="00FC27F3"/>
    <w:rsid w:val="00FE01DE"/>
    <w:rsid w:val="00FF513A"/>
    <w:rsid w:val="00FF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09D84"/>
  <w15:docId w15:val="{7BFF1E7B-176F-4D03-9B33-3E3C59850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1369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60B0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B7DE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BB7DE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2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2319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1E32F7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960B0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6852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522E"/>
  </w:style>
  <w:style w:type="paragraph" w:styleId="Stopka">
    <w:name w:val="footer"/>
    <w:basedOn w:val="Normalny"/>
    <w:link w:val="StopkaZnak"/>
    <w:uiPriority w:val="99"/>
    <w:unhideWhenUsed/>
    <w:rsid w:val="006852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522E"/>
  </w:style>
  <w:style w:type="paragraph" w:styleId="Akapitzlist">
    <w:name w:val="List Paragraph"/>
    <w:basedOn w:val="Normalny"/>
    <w:uiPriority w:val="34"/>
    <w:qFormat/>
    <w:rsid w:val="003E5A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1192</Words>
  <Characters>7154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BASIA</dc:creator>
  <cp:keywords/>
  <dc:description/>
  <cp:lastModifiedBy>um</cp:lastModifiedBy>
  <cp:revision>2</cp:revision>
  <cp:lastPrinted>2026-04-07T07:39:00Z</cp:lastPrinted>
  <dcterms:created xsi:type="dcterms:W3CDTF">2026-04-13T06:41:00Z</dcterms:created>
  <dcterms:modified xsi:type="dcterms:W3CDTF">2026-04-13T06:41:00Z</dcterms:modified>
</cp:coreProperties>
</file>