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3B1F" w14:textId="77777777" w:rsidR="002648BE" w:rsidRPr="0035110B" w:rsidRDefault="002648BE" w:rsidP="002648BE">
      <w:pPr>
        <w:spacing w:after="0" w:line="360" w:lineRule="auto"/>
        <w:ind w:firstLine="708"/>
        <w:jc w:val="right"/>
        <w:rPr>
          <w:rFonts w:ascii="Arial" w:hAnsi="Arial" w:cs="Arial"/>
        </w:rPr>
      </w:pPr>
      <w:r w:rsidRPr="0035110B">
        <w:rPr>
          <w:rFonts w:ascii="Arial" w:hAnsi="Arial" w:cs="Arial"/>
        </w:rPr>
        <w:t>Sosnowiec, ….-01-2026</w:t>
      </w:r>
    </w:p>
    <w:p w14:paraId="28C4D36E" w14:textId="4D0AAD50" w:rsidR="002648BE" w:rsidRPr="0035110B" w:rsidRDefault="002648BE" w:rsidP="002648BE">
      <w:pPr>
        <w:spacing w:after="0" w:line="360" w:lineRule="auto"/>
        <w:rPr>
          <w:rFonts w:ascii="Arial" w:hAnsi="Arial" w:cs="Arial"/>
        </w:rPr>
      </w:pPr>
      <w:r w:rsidRPr="0035110B">
        <w:rPr>
          <w:rFonts w:ascii="Arial" w:hAnsi="Arial" w:cs="Arial"/>
        </w:rPr>
        <w:t>WED.0012.</w:t>
      </w:r>
      <w:r w:rsidR="00BA2C61">
        <w:rPr>
          <w:rFonts w:ascii="Arial" w:hAnsi="Arial" w:cs="Arial"/>
        </w:rPr>
        <w:t>6</w:t>
      </w:r>
      <w:r w:rsidRPr="0035110B">
        <w:rPr>
          <w:rFonts w:ascii="Arial" w:hAnsi="Arial" w:cs="Arial"/>
        </w:rPr>
        <w:t>.</w:t>
      </w:r>
      <w:r w:rsidR="00BA2C61">
        <w:rPr>
          <w:rFonts w:ascii="Arial" w:hAnsi="Arial" w:cs="Arial"/>
        </w:rPr>
        <w:t>1.</w:t>
      </w:r>
      <w:r w:rsidR="00E774D4" w:rsidRPr="0035110B">
        <w:rPr>
          <w:rFonts w:ascii="Arial" w:hAnsi="Arial" w:cs="Arial"/>
        </w:rPr>
        <w:t>2026.</w:t>
      </w:r>
      <w:r w:rsidR="00BA2C61">
        <w:rPr>
          <w:rFonts w:ascii="Arial" w:hAnsi="Arial" w:cs="Arial"/>
        </w:rPr>
        <w:t>ZR</w:t>
      </w:r>
    </w:p>
    <w:p w14:paraId="21EFDB29" w14:textId="77777777" w:rsidR="002648BE" w:rsidRPr="0035110B" w:rsidRDefault="002648BE" w:rsidP="002648BE">
      <w:pPr>
        <w:spacing w:after="0" w:line="360" w:lineRule="auto"/>
        <w:ind w:firstLine="708"/>
        <w:jc w:val="both"/>
        <w:rPr>
          <w:rFonts w:ascii="Arial" w:hAnsi="Arial" w:cs="Arial"/>
          <w:color w:val="FF0000"/>
        </w:rPr>
      </w:pPr>
    </w:p>
    <w:p w14:paraId="09B77037" w14:textId="77777777" w:rsidR="002648BE" w:rsidRPr="0035110B" w:rsidRDefault="002648BE" w:rsidP="002648BE">
      <w:pPr>
        <w:spacing w:after="0" w:line="360" w:lineRule="auto"/>
        <w:jc w:val="both"/>
        <w:rPr>
          <w:rFonts w:ascii="Arial" w:hAnsi="Arial" w:cs="Arial"/>
        </w:rPr>
      </w:pPr>
    </w:p>
    <w:p w14:paraId="5D58A9EC" w14:textId="77777777" w:rsidR="002648BE" w:rsidRPr="0035110B" w:rsidRDefault="002648BE" w:rsidP="002648BE">
      <w:pPr>
        <w:spacing w:after="0" w:line="360" w:lineRule="auto"/>
        <w:jc w:val="both"/>
        <w:rPr>
          <w:rFonts w:ascii="Arial" w:hAnsi="Arial" w:cs="Arial"/>
        </w:rPr>
      </w:pPr>
    </w:p>
    <w:p w14:paraId="2D7BA890" w14:textId="77777777" w:rsidR="002648BE" w:rsidRPr="0035110B" w:rsidRDefault="002648BE" w:rsidP="002648BE">
      <w:pPr>
        <w:spacing w:after="0" w:line="360" w:lineRule="auto"/>
        <w:ind w:left="5664" w:firstLine="708"/>
        <w:jc w:val="both"/>
        <w:rPr>
          <w:rFonts w:ascii="Arial" w:hAnsi="Arial" w:cs="Arial"/>
          <w:b/>
        </w:rPr>
      </w:pPr>
      <w:r w:rsidRPr="0035110B">
        <w:rPr>
          <w:rFonts w:ascii="Arial" w:hAnsi="Arial" w:cs="Arial"/>
          <w:b/>
        </w:rPr>
        <w:t>Komisja Oświaty</w:t>
      </w:r>
    </w:p>
    <w:p w14:paraId="7BFE7061" w14:textId="77777777" w:rsidR="002648BE" w:rsidRPr="0035110B" w:rsidRDefault="002648BE" w:rsidP="002648BE">
      <w:pPr>
        <w:spacing w:after="0" w:line="360" w:lineRule="auto"/>
        <w:ind w:left="5664" w:firstLine="708"/>
        <w:jc w:val="both"/>
        <w:rPr>
          <w:rFonts w:ascii="Arial" w:hAnsi="Arial" w:cs="Arial"/>
          <w:b/>
        </w:rPr>
      </w:pPr>
      <w:r w:rsidRPr="0035110B">
        <w:rPr>
          <w:rFonts w:ascii="Arial" w:hAnsi="Arial" w:cs="Arial"/>
          <w:b/>
        </w:rPr>
        <w:t>Rady Miejskiej</w:t>
      </w:r>
    </w:p>
    <w:p w14:paraId="6B2A31CC" w14:textId="77777777" w:rsidR="002648BE" w:rsidRPr="0035110B" w:rsidRDefault="002648BE" w:rsidP="002648BE">
      <w:pPr>
        <w:spacing w:after="0" w:line="360" w:lineRule="auto"/>
        <w:ind w:left="5664" w:firstLine="708"/>
        <w:jc w:val="both"/>
        <w:rPr>
          <w:rFonts w:ascii="Arial" w:hAnsi="Arial" w:cs="Arial"/>
          <w:b/>
        </w:rPr>
      </w:pPr>
      <w:r w:rsidRPr="0035110B">
        <w:rPr>
          <w:rFonts w:ascii="Arial" w:hAnsi="Arial" w:cs="Arial"/>
          <w:b/>
        </w:rPr>
        <w:t>w Sosnowcu</w:t>
      </w:r>
    </w:p>
    <w:p w14:paraId="4CC542FD" w14:textId="77777777" w:rsidR="002648BE" w:rsidRPr="0035110B" w:rsidRDefault="002648BE" w:rsidP="002648BE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46A7C2B2" w14:textId="77777777" w:rsidR="000932EA" w:rsidRPr="0035110B" w:rsidRDefault="000932EA" w:rsidP="002648BE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</w:p>
    <w:p w14:paraId="2CE4F7E3" w14:textId="77777777" w:rsidR="002648BE" w:rsidRPr="0035110B" w:rsidRDefault="002648BE" w:rsidP="002648BE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W związku z posiedzeniem Komisji Oświaty Rady Miejskiej w Sosnowcu zaplanowanym na dzień 27 stycznia 2026 r., przekazuję informacje dotyczące pkt 2 porządku obrad.</w:t>
      </w:r>
    </w:p>
    <w:p w14:paraId="67069568" w14:textId="77777777" w:rsidR="002648BE" w:rsidRPr="0035110B" w:rsidRDefault="002648BE" w:rsidP="002648BE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029E9DBD" w14:textId="77777777" w:rsidR="002648BE" w:rsidRPr="0035110B" w:rsidRDefault="002648BE" w:rsidP="002648BE">
      <w:pPr>
        <w:spacing w:after="0" w:line="360" w:lineRule="auto"/>
        <w:jc w:val="both"/>
        <w:rPr>
          <w:rFonts w:ascii="Arial" w:hAnsi="Arial" w:cs="Arial"/>
          <w:b/>
        </w:rPr>
      </w:pPr>
      <w:r w:rsidRPr="0035110B">
        <w:rPr>
          <w:rFonts w:ascii="Arial" w:hAnsi="Arial" w:cs="Arial"/>
          <w:b/>
        </w:rPr>
        <w:t>Pkt. 2. Ocena realizacji programów edukacyjnych i profilaktycznych w szkołach podstawowych i ponadpodstawowych.</w:t>
      </w:r>
    </w:p>
    <w:p w14:paraId="1A15FECE" w14:textId="77777777" w:rsidR="002648BE" w:rsidRPr="0035110B" w:rsidRDefault="002648BE" w:rsidP="002648BE">
      <w:pPr>
        <w:spacing w:after="0" w:line="360" w:lineRule="auto"/>
        <w:jc w:val="both"/>
        <w:rPr>
          <w:rFonts w:ascii="Arial" w:hAnsi="Arial" w:cs="Arial"/>
          <w:b/>
        </w:rPr>
      </w:pPr>
    </w:p>
    <w:p w14:paraId="58DCDF95" w14:textId="0E1DC1C2" w:rsidR="00B05789" w:rsidRPr="0035110B" w:rsidRDefault="00FF3633" w:rsidP="00B05789">
      <w:pPr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</w:t>
      </w:r>
      <w:r w:rsidR="002648BE" w:rsidRPr="0035110B">
        <w:rPr>
          <w:rFonts w:ascii="Arial" w:eastAsia="Times New Roman" w:hAnsi="Arial" w:cs="Arial"/>
          <w:lang w:eastAsia="pl-PL"/>
        </w:rPr>
        <w:t xml:space="preserve">elem </w:t>
      </w:r>
      <w:r>
        <w:rPr>
          <w:rFonts w:ascii="Arial" w:eastAsia="Times New Roman" w:hAnsi="Arial" w:cs="Arial"/>
          <w:b/>
          <w:u w:val="single"/>
          <w:lang w:eastAsia="pl-PL"/>
        </w:rPr>
        <w:t>p</w:t>
      </w:r>
      <w:r w:rsidRPr="0035110B">
        <w:rPr>
          <w:rFonts w:ascii="Arial" w:eastAsia="Times New Roman" w:hAnsi="Arial" w:cs="Arial"/>
          <w:b/>
          <w:u w:val="single"/>
          <w:lang w:eastAsia="pl-PL"/>
        </w:rPr>
        <w:t>rogram</w:t>
      </w:r>
      <w:r>
        <w:rPr>
          <w:rFonts w:ascii="Arial" w:eastAsia="Times New Roman" w:hAnsi="Arial" w:cs="Arial"/>
          <w:b/>
          <w:u w:val="single"/>
          <w:lang w:eastAsia="pl-PL"/>
        </w:rPr>
        <w:t>ów</w:t>
      </w:r>
      <w:r w:rsidRPr="0035110B">
        <w:rPr>
          <w:rFonts w:ascii="Arial" w:eastAsia="Times New Roman" w:hAnsi="Arial" w:cs="Arial"/>
          <w:b/>
          <w:u w:val="single"/>
          <w:lang w:eastAsia="pl-PL"/>
        </w:rPr>
        <w:t xml:space="preserve"> edukacyjn</w:t>
      </w:r>
      <w:r>
        <w:rPr>
          <w:rFonts w:ascii="Arial" w:eastAsia="Times New Roman" w:hAnsi="Arial" w:cs="Arial"/>
          <w:b/>
          <w:u w:val="single"/>
          <w:lang w:eastAsia="pl-PL"/>
        </w:rPr>
        <w:t>ych</w:t>
      </w:r>
      <w:r w:rsidRPr="0035110B">
        <w:rPr>
          <w:rFonts w:ascii="Arial" w:eastAsia="Times New Roman" w:hAnsi="Arial" w:cs="Arial"/>
          <w:lang w:eastAsia="pl-PL"/>
        </w:rPr>
        <w:t xml:space="preserve"> </w:t>
      </w:r>
      <w:r w:rsidR="002648BE" w:rsidRPr="0035110B">
        <w:rPr>
          <w:rFonts w:ascii="Arial" w:eastAsia="Times New Roman" w:hAnsi="Arial" w:cs="Arial"/>
          <w:lang w:eastAsia="pl-PL"/>
        </w:rPr>
        <w:t>jest wspomaganie nauki, zdobywanie wiedzy</w:t>
      </w:r>
      <w:r>
        <w:rPr>
          <w:rFonts w:ascii="Arial" w:eastAsia="Times New Roman" w:hAnsi="Arial" w:cs="Arial"/>
          <w:lang w:eastAsia="pl-PL"/>
        </w:rPr>
        <w:br/>
      </w:r>
      <w:r w:rsidR="002648BE" w:rsidRPr="0035110B">
        <w:rPr>
          <w:rFonts w:ascii="Arial" w:eastAsia="Times New Roman" w:hAnsi="Arial" w:cs="Arial"/>
          <w:lang w:eastAsia="pl-PL"/>
        </w:rPr>
        <w:t xml:space="preserve">i umiejętności. </w:t>
      </w:r>
      <w:r w:rsidR="005E64D5" w:rsidRPr="0035110B">
        <w:rPr>
          <w:rFonts w:ascii="Arial" w:eastAsia="Times New Roman" w:hAnsi="Arial" w:cs="Arial"/>
          <w:lang w:eastAsia="pl-PL"/>
        </w:rPr>
        <w:t xml:space="preserve">Mają </w:t>
      </w:r>
      <w:r w:rsidR="00815004" w:rsidRPr="0035110B">
        <w:rPr>
          <w:rFonts w:ascii="Arial" w:eastAsia="Times New Roman" w:hAnsi="Arial" w:cs="Arial"/>
          <w:lang w:eastAsia="pl-PL"/>
        </w:rPr>
        <w:t xml:space="preserve">one </w:t>
      </w:r>
      <w:r w:rsidR="005E64D5" w:rsidRPr="0035110B">
        <w:rPr>
          <w:rFonts w:ascii="Arial" w:eastAsia="Times New Roman" w:hAnsi="Arial" w:cs="Arial"/>
          <w:lang w:eastAsia="pl-PL"/>
        </w:rPr>
        <w:t>charakter o</w:t>
      </w:r>
      <w:r w:rsidR="002648BE" w:rsidRPr="0035110B">
        <w:rPr>
          <w:rFonts w:ascii="Arial" w:eastAsia="Times New Roman" w:hAnsi="Arial" w:cs="Arial"/>
          <w:lang w:eastAsia="pl-PL"/>
        </w:rPr>
        <w:t xml:space="preserve">gólny lub </w:t>
      </w:r>
      <w:r w:rsidR="005E64D5" w:rsidRPr="0035110B">
        <w:rPr>
          <w:rFonts w:ascii="Arial" w:eastAsia="Times New Roman" w:hAnsi="Arial" w:cs="Arial"/>
          <w:lang w:eastAsia="pl-PL"/>
        </w:rPr>
        <w:t>są ukierunkowane na konkr</w:t>
      </w:r>
      <w:r w:rsidR="00815004" w:rsidRPr="0035110B">
        <w:rPr>
          <w:rFonts w:ascii="Arial" w:eastAsia="Times New Roman" w:hAnsi="Arial" w:cs="Arial"/>
          <w:lang w:eastAsia="pl-PL"/>
        </w:rPr>
        <w:t>etny przedmiot lub umiejętność. Programy edukacyjne mogą być częścią szerszej strategii profilaktycznej. Poszerzają one ofertę przedmiotu, dzięki czemu zyskuje się zainteresowanie uczniów realizowanymi treściami, a to przekłada się na uzyskiwane efekty. Bardzo często to uczniowie są autorami i reżyserami działań projektowych, co potęguje ich zaangażowanie</w:t>
      </w:r>
      <w:r>
        <w:rPr>
          <w:rFonts w:ascii="Arial" w:eastAsia="Times New Roman" w:hAnsi="Arial" w:cs="Arial"/>
          <w:lang w:eastAsia="pl-PL"/>
        </w:rPr>
        <w:br/>
      </w:r>
      <w:r w:rsidR="00815004" w:rsidRPr="0035110B">
        <w:rPr>
          <w:rFonts w:ascii="Arial" w:eastAsia="Times New Roman" w:hAnsi="Arial" w:cs="Arial"/>
          <w:lang w:eastAsia="pl-PL"/>
        </w:rPr>
        <w:t xml:space="preserve">i odpowiedzialność za wytwory własnej i grupowej pracy. Realizowanie treści programowych w formie programów/projektów edukacyjnych daje możliwość współpracy z rodzicami. Dodatkowo nauczyciele mają szansę na </w:t>
      </w:r>
      <w:r w:rsidRPr="0035110B">
        <w:rPr>
          <w:rFonts w:ascii="Arial" w:eastAsia="Times New Roman" w:hAnsi="Arial" w:cs="Arial"/>
          <w:lang w:eastAsia="pl-PL"/>
        </w:rPr>
        <w:t xml:space="preserve">wymianę doświadczeń między </w:t>
      </w:r>
      <w:r>
        <w:rPr>
          <w:rFonts w:ascii="Arial" w:eastAsia="Times New Roman" w:hAnsi="Arial" w:cs="Arial"/>
          <w:lang w:eastAsia="pl-PL"/>
        </w:rPr>
        <w:t>sobą oraz</w:t>
      </w:r>
      <w:r w:rsidRPr="0035110B">
        <w:rPr>
          <w:rFonts w:ascii="Arial" w:eastAsia="Times New Roman" w:hAnsi="Arial" w:cs="Arial"/>
          <w:lang w:eastAsia="pl-PL"/>
        </w:rPr>
        <w:t xml:space="preserve"> </w:t>
      </w:r>
      <w:r w:rsidR="00815004" w:rsidRPr="0035110B">
        <w:rPr>
          <w:rFonts w:ascii="Arial" w:eastAsia="Times New Roman" w:hAnsi="Arial" w:cs="Arial"/>
          <w:lang w:eastAsia="pl-PL"/>
        </w:rPr>
        <w:t>współpracę z innymi szkołami. Jest to też szansa na indywidualizację pracy i możliwość osiągnięcia sukcesu przez każdego ucznia.</w:t>
      </w:r>
      <w:r w:rsidR="00B05789" w:rsidRPr="0035110B">
        <w:rPr>
          <w:rFonts w:ascii="Arial" w:eastAsia="Times New Roman" w:hAnsi="Arial" w:cs="Arial"/>
          <w:lang w:eastAsia="pl-PL"/>
        </w:rPr>
        <w:t xml:space="preserve"> </w:t>
      </w:r>
    </w:p>
    <w:p w14:paraId="2C7A3132" w14:textId="77777777" w:rsidR="00B05789" w:rsidRPr="0035110B" w:rsidRDefault="00B05789" w:rsidP="00B05789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Programy edukacyjne w sosnowieckich szkołach obejmują szeroki zakres tematyczny, od </w:t>
      </w:r>
      <w:r w:rsidRPr="0035110B">
        <w:rPr>
          <w:rStyle w:val="Pogrubienie"/>
          <w:rFonts w:ascii="Arial" w:hAnsi="Arial" w:cs="Arial"/>
          <w:b w:val="0"/>
        </w:rPr>
        <w:t>podstawowych umiejętności</w:t>
      </w:r>
      <w:r w:rsidRPr="0035110B">
        <w:rPr>
          <w:rFonts w:ascii="Arial" w:hAnsi="Arial" w:cs="Arial"/>
        </w:rPr>
        <w:t xml:space="preserve"> (czytanie, pisanie, matematyka) przez </w:t>
      </w:r>
      <w:r w:rsidRPr="0035110B">
        <w:rPr>
          <w:rStyle w:val="Pogrubienie"/>
          <w:rFonts w:ascii="Arial" w:hAnsi="Arial" w:cs="Arial"/>
          <w:b w:val="0"/>
        </w:rPr>
        <w:t>zdrowie i bezpieczeństwo</w:t>
      </w:r>
      <w:r w:rsidRPr="0035110B">
        <w:rPr>
          <w:rFonts w:ascii="Arial" w:hAnsi="Arial" w:cs="Arial"/>
        </w:rPr>
        <w:t xml:space="preserve"> (pierwsza pomoc, zdrowe żywienie, profilaktyka uzależnień) po </w:t>
      </w:r>
      <w:r w:rsidRPr="0035110B">
        <w:rPr>
          <w:rStyle w:val="Pogrubienie"/>
          <w:rFonts w:ascii="Arial" w:hAnsi="Arial" w:cs="Arial"/>
          <w:b w:val="0"/>
        </w:rPr>
        <w:t>nowoczesne technologie</w:t>
      </w:r>
      <w:r w:rsidRPr="0035110B">
        <w:rPr>
          <w:rFonts w:ascii="Arial" w:hAnsi="Arial" w:cs="Arial"/>
        </w:rPr>
        <w:t xml:space="preserve"> (Cyfrowy Uczeń, AI, e-learning) i </w:t>
      </w:r>
      <w:r w:rsidRPr="0035110B">
        <w:rPr>
          <w:rStyle w:val="Pogrubienie"/>
          <w:rFonts w:ascii="Arial" w:hAnsi="Arial" w:cs="Arial"/>
          <w:b w:val="0"/>
        </w:rPr>
        <w:t>rozwój kompetencji miękkich</w:t>
      </w:r>
      <w:r w:rsidRPr="0035110B">
        <w:rPr>
          <w:rFonts w:ascii="Arial" w:hAnsi="Arial" w:cs="Arial"/>
        </w:rPr>
        <w:t xml:space="preserve"> (kreatywność, postawy obywatelskie, współpraca), a także </w:t>
      </w:r>
      <w:r w:rsidRPr="0035110B">
        <w:rPr>
          <w:rStyle w:val="Pogrubienie"/>
          <w:rFonts w:ascii="Arial" w:hAnsi="Arial" w:cs="Arial"/>
          <w:b w:val="0"/>
        </w:rPr>
        <w:t>wsparcie specjalne</w:t>
      </w:r>
      <w:r w:rsidRPr="0035110B">
        <w:rPr>
          <w:rFonts w:ascii="Arial" w:hAnsi="Arial" w:cs="Arial"/>
        </w:rPr>
        <w:t xml:space="preserve"> dla uczniów o zróżnicowanych potrzebach (dysleksja, spektrum autyzmu). Dostępne są zarówno programy rządowe, </w:t>
      </w:r>
      <w:r w:rsidRPr="0035110B">
        <w:rPr>
          <w:rFonts w:ascii="Arial" w:hAnsi="Arial" w:cs="Arial"/>
        </w:rPr>
        <w:br/>
        <w:t>jak i inicjatywy fundacji, które wspierają różnorodne działania w placówkach oświatowych.</w:t>
      </w:r>
      <w:r w:rsidRPr="0035110B">
        <w:rPr>
          <w:rStyle w:val="vkekvd"/>
          <w:rFonts w:ascii="Arial" w:hAnsi="Arial" w:cs="Arial"/>
        </w:rPr>
        <w:t> </w:t>
      </w:r>
    </w:p>
    <w:p w14:paraId="66BE0B60" w14:textId="77777777" w:rsidR="00B05789" w:rsidRPr="0035110B" w:rsidRDefault="00B05789" w:rsidP="00B05789">
      <w:pPr>
        <w:spacing w:after="0" w:line="360" w:lineRule="auto"/>
        <w:ind w:left="720"/>
        <w:rPr>
          <w:rStyle w:val="Pogrubienie"/>
          <w:rFonts w:ascii="Arial" w:hAnsi="Arial" w:cs="Arial"/>
        </w:rPr>
      </w:pPr>
    </w:p>
    <w:p w14:paraId="23C75544" w14:textId="77777777" w:rsidR="002258EA" w:rsidRPr="0035110B" w:rsidRDefault="002258EA" w:rsidP="002258E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11EE10E" w14:textId="77777777" w:rsidR="002258EA" w:rsidRPr="0035110B" w:rsidRDefault="002258EA" w:rsidP="002258E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35110B">
        <w:rPr>
          <w:rFonts w:ascii="Arial" w:eastAsia="Times New Roman" w:hAnsi="Arial" w:cs="Arial"/>
          <w:u w:val="single"/>
          <w:lang w:eastAsia="pl-PL"/>
        </w:rPr>
        <w:lastRenderedPageBreak/>
        <w:t>Programy edukacyjne realizowane w sosnowieckich szkołach podstawowych:</w:t>
      </w:r>
    </w:p>
    <w:p w14:paraId="08AC9747" w14:textId="77777777" w:rsidR="00B05789" w:rsidRPr="0035110B" w:rsidRDefault="00B05789" w:rsidP="00B05789">
      <w:pPr>
        <w:spacing w:after="0" w:line="360" w:lineRule="auto"/>
        <w:ind w:left="720"/>
        <w:rPr>
          <w:rStyle w:val="Pogrubienie"/>
          <w:rFonts w:ascii="Arial" w:hAnsi="Arial" w:cs="Arial"/>
        </w:rPr>
      </w:pPr>
    </w:p>
    <w:p w14:paraId="60343351" w14:textId="77777777" w:rsidR="00B05789" w:rsidRPr="0035110B" w:rsidRDefault="00B05789" w:rsidP="00B05789">
      <w:pPr>
        <w:spacing w:after="0" w:line="360" w:lineRule="auto"/>
        <w:ind w:left="720"/>
        <w:rPr>
          <w:rFonts w:ascii="Arial" w:hAnsi="Arial" w:cs="Arial"/>
        </w:rPr>
      </w:pPr>
      <w:r w:rsidRPr="0035110B">
        <w:rPr>
          <w:rStyle w:val="Pogrubienie"/>
          <w:rFonts w:ascii="Arial" w:hAnsi="Arial" w:cs="Arial"/>
        </w:rPr>
        <w:t>- Bezpieczeństwo:</w:t>
      </w:r>
    </w:p>
    <w:p w14:paraId="4DA190ED" w14:textId="77777777" w:rsidR="00976173" w:rsidRPr="0035110B" w:rsidRDefault="00976173" w:rsidP="00976173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Style w:val="t286pc"/>
          <w:rFonts w:ascii="Arial" w:hAnsi="Arial" w:cs="Arial"/>
        </w:rPr>
        <w:t xml:space="preserve">- </w:t>
      </w:r>
      <w:r w:rsidR="00C57C92" w:rsidRPr="0035110B">
        <w:rPr>
          <w:rStyle w:val="t286pc"/>
          <w:rFonts w:ascii="Arial" w:hAnsi="Arial" w:cs="Arial"/>
        </w:rPr>
        <w:t>„</w:t>
      </w:r>
      <w:r w:rsidR="00B05789" w:rsidRPr="0035110B">
        <w:rPr>
          <w:rStyle w:val="t286pc"/>
          <w:rFonts w:ascii="Arial" w:hAnsi="Arial" w:cs="Arial"/>
          <w:u w:val="single"/>
        </w:rPr>
        <w:t>Ratujemy i Uczymy Ratować</w:t>
      </w:r>
      <w:r w:rsidR="00C57C92" w:rsidRPr="0035110B">
        <w:rPr>
          <w:rStyle w:val="t286pc"/>
          <w:rFonts w:ascii="Arial" w:hAnsi="Arial" w:cs="Arial"/>
          <w:u w:val="single"/>
        </w:rPr>
        <w:t>”</w:t>
      </w:r>
      <w:r w:rsidR="00B05789" w:rsidRPr="0035110B">
        <w:rPr>
          <w:rStyle w:val="t286pc"/>
          <w:rFonts w:ascii="Arial" w:hAnsi="Arial" w:cs="Arial"/>
        </w:rPr>
        <w:t xml:space="preserve"> – klasy I-III – </w:t>
      </w:r>
      <w:r w:rsidR="00B05789" w:rsidRPr="0035110B">
        <w:rPr>
          <w:rFonts w:ascii="Arial" w:hAnsi="Arial" w:cs="Arial"/>
        </w:rPr>
        <w:t>program edukacyjny Fundacji Wielkiej Orkiestry Świątecznej Pomocy (WOŚP), który uczy dzieci podstawowych zasad udzielania pierwszej pomocy, by potrafiły reagować w sytuacjach zagrożenia życia, oswajając je z ważnymi czynnościami ratunkowymi, jak wezwanie pomocy czy resuscytacja krążeniowo-oddechowa</w:t>
      </w:r>
      <w:r w:rsidRPr="0035110B">
        <w:rPr>
          <w:rFonts w:ascii="Arial" w:hAnsi="Arial" w:cs="Arial"/>
        </w:rPr>
        <w:t xml:space="preserve"> (</w:t>
      </w:r>
      <w:r w:rsidR="0045478C" w:rsidRPr="0035110B">
        <w:rPr>
          <w:rFonts w:ascii="Arial" w:hAnsi="Arial" w:cs="Arial"/>
        </w:rPr>
        <w:t>9 szkół</w:t>
      </w:r>
      <w:r w:rsidRPr="0035110B">
        <w:rPr>
          <w:rFonts w:ascii="Arial" w:hAnsi="Arial" w:cs="Arial"/>
        </w:rPr>
        <w:t>)</w:t>
      </w:r>
    </w:p>
    <w:p w14:paraId="4A41C085" w14:textId="77777777" w:rsidR="00976173" w:rsidRPr="0035110B" w:rsidRDefault="00976173" w:rsidP="00976173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Style w:val="t286pc"/>
          <w:rFonts w:ascii="Arial" w:hAnsi="Arial" w:cs="Arial"/>
        </w:rPr>
        <w:t xml:space="preserve">- </w:t>
      </w:r>
      <w:r w:rsidR="00C57C92" w:rsidRPr="0035110B">
        <w:rPr>
          <w:rStyle w:val="t286pc"/>
          <w:rFonts w:ascii="Arial" w:hAnsi="Arial" w:cs="Arial"/>
        </w:rPr>
        <w:t>„</w:t>
      </w:r>
      <w:r w:rsidRPr="0035110B">
        <w:rPr>
          <w:rStyle w:val="t286pc"/>
          <w:rFonts w:ascii="Arial" w:hAnsi="Arial" w:cs="Arial"/>
          <w:u w:val="single"/>
        </w:rPr>
        <w:t>Akademia Bezpiecznego Puchatka</w:t>
      </w:r>
      <w:r w:rsidR="00C57C92" w:rsidRPr="0035110B">
        <w:rPr>
          <w:rStyle w:val="t286pc"/>
          <w:rFonts w:ascii="Arial" w:hAnsi="Arial" w:cs="Arial"/>
          <w:u w:val="single"/>
        </w:rPr>
        <w:t>”</w:t>
      </w:r>
      <w:r w:rsidRPr="0035110B">
        <w:rPr>
          <w:rStyle w:val="t286pc"/>
          <w:rFonts w:ascii="Arial" w:hAnsi="Arial" w:cs="Arial"/>
        </w:rPr>
        <w:t xml:space="preserve"> – </w:t>
      </w:r>
      <w:r w:rsidRPr="0035110B">
        <w:rPr>
          <w:rFonts w:ascii="Arial" w:eastAsia="Times New Roman" w:hAnsi="Arial" w:cs="Arial"/>
          <w:lang w:eastAsia="pl-PL"/>
        </w:rPr>
        <w:t>klasa I – ogólnopolski program edukacyjny, który od lat pomaga najmłodszym poznawać zasady bezpieczeństwa w szkole, na drodze, w domu, w Internecie, w relacjach z rówieśnikami, podczas wypoczynku, a także bezpieczeństwo finansowe. (</w:t>
      </w:r>
      <w:r w:rsidR="0045478C" w:rsidRPr="0035110B">
        <w:rPr>
          <w:rFonts w:ascii="Arial" w:eastAsia="Times New Roman" w:hAnsi="Arial" w:cs="Arial"/>
          <w:lang w:eastAsia="pl-PL"/>
        </w:rPr>
        <w:t>17 szkół</w:t>
      </w:r>
      <w:r w:rsidRPr="0035110B">
        <w:rPr>
          <w:rFonts w:ascii="Arial" w:eastAsia="Times New Roman" w:hAnsi="Arial" w:cs="Arial"/>
          <w:lang w:eastAsia="pl-PL"/>
        </w:rPr>
        <w:t xml:space="preserve">) </w:t>
      </w:r>
    </w:p>
    <w:p w14:paraId="578381C9" w14:textId="77777777" w:rsidR="00976173" w:rsidRPr="0035110B" w:rsidRDefault="00976173" w:rsidP="00976173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- </w:t>
      </w:r>
      <w:r w:rsidR="00C57C92" w:rsidRPr="0035110B">
        <w:rPr>
          <w:rFonts w:ascii="Arial" w:hAnsi="Arial" w:cs="Arial"/>
          <w:u w:val="single"/>
        </w:rPr>
        <w:t>„</w:t>
      </w:r>
      <w:r w:rsidR="00B05789" w:rsidRPr="0035110B">
        <w:rPr>
          <w:rStyle w:val="t286pc"/>
          <w:rFonts w:ascii="Arial" w:hAnsi="Arial" w:cs="Arial"/>
          <w:u w:val="single"/>
        </w:rPr>
        <w:t>Trzymaj Formę!</w:t>
      </w:r>
      <w:r w:rsidR="00C57C92" w:rsidRPr="0035110B">
        <w:rPr>
          <w:rStyle w:val="t286pc"/>
          <w:rFonts w:ascii="Arial" w:hAnsi="Arial" w:cs="Arial"/>
          <w:u w:val="single"/>
        </w:rPr>
        <w:t>”</w:t>
      </w:r>
      <w:r w:rsidRPr="0035110B">
        <w:rPr>
          <w:rStyle w:val="t286pc"/>
          <w:rFonts w:ascii="Arial" w:hAnsi="Arial" w:cs="Arial"/>
        </w:rPr>
        <w:t xml:space="preserve"> – </w:t>
      </w:r>
      <w:r w:rsidRPr="0035110B">
        <w:rPr>
          <w:rFonts w:ascii="Arial" w:eastAsia="Times New Roman" w:hAnsi="Arial" w:cs="Arial"/>
          <w:lang w:eastAsia="pl-PL"/>
        </w:rPr>
        <w:t>klasy V-VIII – ogólnopolski program edukacyjny realizowany przez Główny Inspektorat Sanitarny oraz Polską Federację Producentów Żywności Związek Pracodawców dotyczący diety, aktywności fizycznej i zdrowia. Celem programu jest trwała edukacja młodzieży szkolnej w zakresie kształtowania prozdrowotnych nawyków poprzez promocję aktywnego stylu życia, zbilansowanej diety oraz edukacji konsumenckiej, opierając się na indywidualnej odpowiedzialności i wolnym wyborze (</w:t>
      </w:r>
      <w:r w:rsidR="00760E76" w:rsidRPr="0035110B">
        <w:rPr>
          <w:rFonts w:ascii="Arial" w:eastAsia="Times New Roman" w:hAnsi="Arial" w:cs="Arial"/>
          <w:lang w:eastAsia="pl-PL"/>
        </w:rPr>
        <w:t>24 szkoły</w:t>
      </w:r>
      <w:r w:rsidRPr="0035110B">
        <w:rPr>
          <w:rFonts w:ascii="Arial" w:eastAsia="Times New Roman" w:hAnsi="Arial" w:cs="Arial"/>
          <w:lang w:eastAsia="pl-PL"/>
        </w:rPr>
        <w:t>)</w:t>
      </w:r>
    </w:p>
    <w:p w14:paraId="6B16E332" w14:textId="55947BCE" w:rsidR="002258EA" w:rsidRPr="0035110B" w:rsidRDefault="002258EA" w:rsidP="002258E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 xml:space="preserve">„Edukacja z Wojskiem” </w:t>
      </w:r>
      <w:r w:rsidRPr="0035110B">
        <w:rPr>
          <w:rFonts w:ascii="Arial" w:eastAsia="Times New Roman" w:hAnsi="Arial" w:cs="Arial"/>
          <w:lang w:eastAsia="pl-PL"/>
        </w:rPr>
        <w:t xml:space="preserve">– klasy IV-VII) – wspólny program Ministerstwa Obrony Narodowej </w:t>
      </w:r>
      <w:r w:rsidRPr="0035110B">
        <w:rPr>
          <w:rFonts w:ascii="Arial" w:eastAsia="Times New Roman" w:hAnsi="Arial" w:cs="Arial"/>
          <w:lang w:eastAsia="pl-PL"/>
        </w:rPr>
        <w:br/>
        <w:t xml:space="preserve">i </w:t>
      </w:r>
      <w:r w:rsidR="00C55A91">
        <w:rPr>
          <w:rFonts w:ascii="Arial" w:eastAsia="Times New Roman" w:hAnsi="Arial" w:cs="Arial"/>
          <w:lang w:eastAsia="pl-PL"/>
        </w:rPr>
        <w:t xml:space="preserve">Ministerstwa Edukacji, w ramach, </w:t>
      </w:r>
      <w:r w:rsidRPr="0035110B">
        <w:rPr>
          <w:rFonts w:ascii="Arial" w:eastAsia="Times New Roman" w:hAnsi="Arial" w:cs="Arial"/>
          <w:lang w:eastAsia="pl-PL"/>
        </w:rPr>
        <w:t xml:space="preserve">którego żołnierze Wojska Polskiego prowadzą w szkołach podstawowych i ponadpodstawowych zajęcia </w:t>
      </w:r>
      <w:proofErr w:type="spellStart"/>
      <w:r w:rsidRPr="0035110B">
        <w:rPr>
          <w:rFonts w:ascii="Arial" w:eastAsia="Times New Roman" w:hAnsi="Arial" w:cs="Arial"/>
          <w:lang w:eastAsia="pl-PL"/>
        </w:rPr>
        <w:t>proobronne</w:t>
      </w:r>
      <w:proofErr w:type="spellEnd"/>
      <w:r w:rsidRPr="0035110B">
        <w:rPr>
          <w:rFonts w:ascii="Arial" w:eastAsia="Times New Roman" w:hAnsi="Arial" w:cs="Arial"/>
          <w:lang w:eastAsia="pl-PL"/>
        </w:rPr>
        <w:t>, podnoszące świadomość bezpieczeństwa, uczące reagowania w sytuacjach kryzysowych i udzielania pierwszej pomocy, łącząc teorię z praktyką i dostosowując treści do wieku uczniów, by wzbudzić zainteresowanie obronnością (SP 15, SP 33)</w:t>
      </w:r>
    </w:p>
    <w:p w14:paraId="6816D392" w14:textId="77777777" w:rsidR="00B05789" w:rsidRPr="0035110B" w:rsidRDefault="00B05789" w:rsidP="00976173">
      <w:pPr>
        <w:spacing w:after="0" w:line="360" w:lineRule="auto"/>
        <w:rPr>
          <w:rFonts w:ascii="Arial" w:hAnsi="Arial" w:cs="Arial"/>
        </w:rPr>
      </w:pPr>
    </w:p>
    <w:p w14:paraId="4EBF8325" w14:textId="77777777" w:rsidR="00B05789" w:rsidRPr="0035110B" w:rsidRDefault="00976173" w:rsidP="00976173">
      <w:pPr>
        <w:spacing w:after="0" w:line="360" w:lineRule="auto"/>
        <w:ind w:left="720"/>
        <w:rPr>
          <w:rStyle w:val="Pogrubienie"/>
          <w:rFonts w:ascii="Arial" w:hAnsi="Arial" w:cs="Arial"/>
        </w:rPr>
      </w:pPr>
      <w:r w:rsidRPr="0035110B">
        <w:rPr>
          <w:rStyle w:val="t286pc"/>
          <w:rFonts w:ascii="Arial" w:hAnsi="Arial" w:cs="Arial"/>
          <w:b/>
        </w:rPr>
        <w:t xml:space="preserve">- </w:t>
      </w:r>
      <w:r w:rsidR="00B05789" w:rsidRPr="0035110B">
        <w:rPr>
          <w:rStyle w:val="Pogrubienie"/>
          <w:rFonts w:ascii="Arial" w:hAnsi="Arial" w:cs="Arial"/>
        </w:rPr>
        <w:t>Rozwój ogólny:</w:t>
      </w:r>
    </w:p>
    <w:p w14:paraId="24170CFE" w14:textId="77777777" w:rsidR="00C57C92" w:rsidRPr="0035110B" w:rsidRDefault="002258EA" w:rsidP="00C57C92">
      <w:pPr>
        <w:spacing w:after="0" w:line="360" w:lineRule="auto"/>
        <w:ind w:firstLine="708"/>
        <w:rPr>
          <w:rFonts w:ascii="Arial" w:eastAsia="Times New Roman" w:hAnsi="Arial" w:cs="Arial"/>
          <w:i/>
          <w:u w:val="single"/>
          <w:lang w:eastAsia="pl-PL"/>
        </w:rPr>
      </w:pPr>
      <w:r w:rsidRPr="0035110B">
        <w:rPr>
          <w:rFonts w:ascii="Arial" w:eastAsia="Times New Roman" w:hAnsi="Arial" w:cs="Arial"/>
          <w:i/>
          <w:u w:val="single"/>
          <w:lang w:eastAsia="pl-PL"/>
        </w:rPr>
        <w:t>- matematyka:</w:t>
      </w:r>
    </w:p>
    <w:p w14:paraId="235A2AFE" w14:textId="77777777" w:rsidR="002258EA" w:rsidRPr="0035110B" w:rsidRDefault="00C57C92" w:rsidP="00C57C92">
      <w:pPr>
        <w:spacing w:after="0" w:line="360" w:lineRule="auto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35110B">
        <w:rPr>
          <w:rFonts w:ascii="Arial" w:eastAsia="Times New Roman" w:hAnsi="Arial" w:cs="Arial"/>
          <w:iCs/>
          <w:u w:val="single"/>
          <w:lang w:eastAsia="pl-PL"/>
        </w:rPr>
        <w:t xml:space="preserve">- </w:t>
      </w:r>
      <w:r w:rsidR="002258EA" w:rsidRPr="0035110B">
        <w:rPr>
          <w:rFonts w:ascii="Arial" w:eastAsia="Times New Roman" w:hAnsi="Arial" w:cs="Arial"/>
          <w:u w:val="single"/>
          <w:lang w:eastAsia="pl-PL"/>
        </w:rPr>
        <w:t>„Kolorowa matematyka z klockami Korbo”</w:t>
      </w:r>
      <w:r w:rsidR="002258EA" w:rsidRPr="0035110B">
        <w:rPr>
          <w:rFonts w:ascii="Arial" w:eastAsia="Times New Roman" w:hAnsi="Arial" w:cs="Arial"/>
          <w:lang w:eastAsia="pl-PL"/>
        </w:rPr>
        <w:t xml:space="preserve"> – klasy I-III – </w:t>
      </w:r>
      <w:r w:rsidR="002258EA" w:rsidRPr="0035110B">
        <w:rPr>
          <w:rFonts w:ascii="Arial" w:hAnsi="Arial" w:cs="Arial"/>
        </w:rPr>
        <w:t xml:space="preserve">ogólnopolski program, który pomaga dzieciom zrozumieć matematykę. Klocki KORBO dzięki swojej konstrukcji, powtarzalnym elementom, pozwalają dzieciom uczyć się matematyki przez działanie, obserwację </w:t>
      </w:r>
      <w:r w:rsidRPr="0035110B">
        <w:rPr>
          <w:rFonts w:ascii="Arial" w:hAnsi="Arial" w:cs="Arial"/>
        </w:rPr>
        <w:br/>
      </w:r>
      <w:r w:rsidR="002258EA" w:rsidRPr="0035110B">
        <w:rPr>
          <w:rFonts w:ascii="Arial" w:hAnsi="Arial" w:cs="Arial"/>
        </w:rPr>
        <w:t>i doświadczanie (SP 8)</w:t>
      </w:r>
    </w:p>
    <w:p w14:paraId="55300706" w14:textId="77777777" w:rsidR="002258EA" w:rsidRPr="0035110B" w:rsidRDefault="002258EA" w:rsidP="002258EA">
      <w:pPr>
        <w:spacing w:after="0" w:line="360" w:lineRule="auto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35110B">
        <w:rPr>
          <w:rFonts w:ascii="Arial" w:hAnsi="Arial" w:cs="Arial"/>
          <w:i/>
        </w:rPr>
        <w:t xml:space="preserve">     </w:t>
      </w:r>
      <w:r w:rsidR="00614992" w:rsidRPr="0035110B">
        <w:rPr>
          <w:rFonts w:ascii="Arial" w:hAnsi="Arial" w:cs="Arial"/>
          <w:i/>
        </w:rPr>
        <w:tab/>
      </w:r>
      <w:r w:rsidR="00614992" w:rsidRPr="0035110B">
        <w:rPr>
          <w:rFonts w:ascii="Arial" w:hAnsi="Arial" w:cs="Arial"/>
          <w:i/>
          <w:u w:val="single"/>
        </w:rPr>
        <w:t>- ekologia</w:t>
      </w:r>
    </w:p>
    <w:p w14:paraId="2E8A463A" w14:textId="77777777" w:rsidR="00C57C92" w:rsidRPr="0035110B" w:rsidRDefault="00614992" w:rsidP="006149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hAnsi="Arial" w:cs="Arial"/>
        </w:rPr>
        <w:t xml:space="preserve">- </w:t>
      </w:r>
      <w:r w:rsidRPr="0035110B">
        <w:rPr>
          <w:rFonts w:ascii="Arial" w:hAnsi="Arial" w:cs="Arial"/>
          <w:u w:val="single"/>
        </w:rPr>
        <w:t>„</w:t>
      </w:r>
      <w:r w:rsidRPr="0035110B">
        <w:rPr>
          <w:rStyle w:val="t286pc"/>
          <w:rFonts w:ascii="Arial" w:hAnsi="Arial" w:cs="Arial"/>
          <w:u w:val="single"/>
        </w:rPr>
        <w:t>Kubusiowi Przyjaciele Natury”</w:t>
      </w:r>
      <w:r w:rsidRPr="0035110B">
        <w:rPr>
          <w:rStyle w:val="t286pc"/>
          <w:rFonts w:ascii="Arial" w:hAnsi="Arial" w:cs="Arial"/>
        </w:rPr>
        <w:t xml:space="preserve"> </w:t>
      </w:r>
      <w:r w:rsidRPr="0035110B">
        <w:rPr>
          <w:rFonts w:ascii="Arial" w:eastAsia="Times New Roman" w:hAnsi="Arial" w:cs="Arial"/>
          <w:lang w:eastAsia="pl-PL"/>
        </w:rPr>
        <w:t xml:space="preserve">– klasy I-III – </w:t>
      </w:r>
      <w:r w:rsidRPr="0035110B">
        <w:rPr>
          <w:rFonts w:ascii="Arial" w:hAnsi="Arial" w:cs="Arial"/>
        </w:rPr>
        <w:t>celem programu jest proekologiczna edukacja dzieci i zachęcenie ich do ruchu już od najmłodszych lat.</w:t>
      </w:r>
      <w:r w:rsidRPr="0035110B">
        <w:rPr>
          <w:rFonts w:ascii="Arial" w:eastAsia="Times New Roman" w:hAnsi="Arial" w:cs="Arial"/>
          <w:lang w:eastAsia="pl-PL"/>
        </w:rPr>
        <w:t xml:space="preserve"> Podczas zajęć dzieci uczą się troszczyć o środowisko naturalne, poznają podstawowe zasady ekologii, dowiedzą się dlaczego warto jeść owoce i warzywa (</w:t>
      </w:r>
      <w:r w:rsidR="00760E76" w:rsidRPr="0035110B">
        <w:rPr>
          <w:rFonts w:ascii="Arial" w:eastAsia="Times New Roman" w:hAnsi="Arial" w:cs="Arial"/>
          <w:lang w:eastAsia="pl-PL"/>
        </w:rPr>
        <w:t>12 szkół</w:t>
      </w:r>
      <w:r w:rsidRPr="0035110B">
        <w:rPr>
          <w:rFonts w:ascii="Arial" w:eastAsia="Times New Roman" w:hAnsi="Arial" w:cs="Arial"/>
          <w:lang w:eastAsia="pl-PL"/>
        </w:rPr>
        <w:t>)</w:t>
      </w:r>
    </w:p>
    <w:p w14:paraId="09B4D8C5" w14:textId="77777777" w:rsidR="00C57C92" w:rsidRPr="0035110B" w:rsidRDefault="00C57C92" w:rsidP="006149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lastRenderedPageBreak/>
        <w:t xml:space="preserve">- </w:t>
      </w:r>
      <w:r w:rsidR="00614992" w:rsidRPr="0035110B">
        <w:rPr>
          <w:rFonts w:ascii="Arial" w:hAnsi="Arial" w:cs="Arial"/>
          <w:u w:val="single"/>
        </w:rPr>
        <w:t>„</w:t>
      </w:r>
      <w:r w:rsidR="00614992" w:rsidRPr="0035110B">
        <w:rPr>
          <w:rFonts w:ascii="Arial" w:eastAsia="Times New Roman" w:hAnsi="Arial" w:cs="Arial"/>
          <w:u w:val="single"/>
          <w:lang w:eastAsia="pl-PL"/>
        </w:rPr>
        <w:t xml:space="preserve">Program z pandą WWF” </w:t>
      </w:r>
      <w:r w:rsidR="00614992" w:rsidRPr="0035110B">
        <w:rPr>
          <w:rFonts w:ascii="Arial" w:eastAsia="Times New Roman" w:hAnsi="Arial" w:cs="Arial"/>
          <w:lang w:eastAsia="pl-PL"/>
        </w:rPr>
        <w:t xml:space="preserve">– klasy I-VIII – </w:t>
      </w:r>
      <w:r w:rsidR="00614992" w:rsidRPr="0035110B">
        <w:rPr>
          <w:rStyle w:val="Pogrubienie"/>
          <w:rFonts w:ascii="Arial" w:hAnsi="Arial" w:cs="Arial"/>
          <w:b w:val="0"/>
        </w:rPr>
        <w:t xml:space="preserve">bezpłatny program WWF </w:t>
      </w:r>
      <w:r w:rsidR="00614992" w:rsidRPr="0035110B">
        <w:rPr>
          <w:rFonts w:ascii="Arial" w:eastAsia="Times New Roman" w:hAnsi="Arial" w:cs="Arial"/>
          <w:lang w:eastAsia="pl-PL"/>
        </w:rPr>
        <w:t>oferuje nauczycielom gotowe scenariusze zajęć i warsztatów, skupiające się na ochronie przyrody i klimatu. Nauczyciele wybierają jedną z 4 ścieżek tematycznych (np. klimat, bioróżnorodność, siedliska), a do dyspozycji mają materiały oparte na działaniu, eksperymentach i projektach, które pomagają realizować podstawę programową, jednocześnie ucząc o powiązaniach między człowiekiem a środowiskiem (SP 1)</w:t>
      </w:r>
    </w:p>
    <w:p w14:paraId="79ECABCB" w14:textId="77777777" w:rsidR="00C57C92" w:rsidRPr="0035110B" w:rsidRDefault="00C57C92" w:rsidP="00C57C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614992" w:rsidRPr="0035110B">
        <w:rPr>
          <w:rFonts w:ascii="Arial" w:eastAsia="Times New Roman" w:hAnsi="Arial" w:cs="Arial"/>
          <w:u w:val="single"/>
          <w:lang w:eastAsia="pl-PL"/>
        </w:rPr>
        <w:t>„Z ekologią na ty”</w:t>
      </w:r>
      <w:r w:rsidR="00614992" w:rsidRPr="0035110B">
        <w:rPr>
          <w:rFonts w:ascii="Arial" w:eastAsia="Times New Roman" w:hAnsi="Arial" w:cs="Arial"/>
          <w:lang w:eastAsia="pl-PL"/>
        </w:rPr>
        <w:t xml:space="preserve"> – klasy I-VIII - celem programu jest kształtowanie prawidłowych postaw proekologicznych, społecznych, szacunku do Ziemi i rozwijanie świadomości ekologicznej </w:t>
      </w:r>
      <w:r w:rsidR="00760E76" w:rsidRPr="0035110B">
        <w:rPr>
          <w:rFonts w:ascii="Arial" w:eastAsia="Times New Roman" w:hAnsi="Arial" w:cs="Arial"/>
          <w:lang w:eastAsia="pl-PL"/>
        </w:rPr>
        <w:br/>
      </w:r>
      <w:r w:rsidR="00614992" w:rsidRPr="0035110B">
        <w:rPr>
          <w:rFonts w:ascii="Arial" w:eastAsia="Times New Roman" w:hAnsi="Arial" w:cs="Arial"/>
          <w:lang w:eastAsia="pl-PL"/>
        </w:rPr>
        <w:t>(SP 13, SP 37)</w:t>
      </w:r>
    </w:p>
    <w:p w14:paraId="07878DB9" w14:textId="77777777" w:rsidR="00C57C92" w:rsidRPr="0035110B" w:rsidRDefault="00C57C92" w:rsidP="00C57C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 xml:space="preserve">„Akademia Łowców Odpadów” </w:t>
      </w:r>
      <w:r w:rsidRPr="0035110B">
        <w:rPr>
          <w:rFonts w:ascii="Arial" w:eastAsia="Times New Roman" w:hAnsi="Arial" w:cs="Arial"/>
          <w:lang w:eastAsia="pl-PL"/>
        </w:rPr>
        <w:t>– klasy I-III</w:t>
      </w:r>
      <w:r w:rsidRPr="0035110B">
        <w:rPr>
          <w:rFonts w:ascii="Arial" w:hAnsi="Arial" w:cs="Arial"/>
          <w:bCs/>
        </w:rPr>
        <w:t xml:space="preserve"> – </w:t>
      </w:r>
      <w:r w:rsidRPr="0035110B">
        <w:rPr>
          <w:rFonts w:ascii="Arial" w:hAnsi="Arial" w:cs="Arial"/>
        </w:rPr>
        <w:t>program edukacyjny rozwijający świadomość ekologiczną oraz pokazujący, jak w praktyce dbać o środowisko. Program ma na celu uświadamianie uczniom, jak ważna jest prawidłowa segregacja (SP 46)</w:t>
      </w:r>
    </w:p>
    <w:p w14:paraId="7654B929" w14:textId="77777777" w:rsidR="00C57C92" w:rsidRPr="0035110B" w:rsidRDefault="00C57C92" w:rsidP="00C57C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„Aktywni błękitni” – szkoła przyjazna wodzie</w:t>
      </w:r>
      <w:r w:rsidRPr="0035110B">
        <w:rPr>
          <w:rFonts w:ascii="Arial" w:hAnsi="Arial" w:cs="Arial"/>
          <w:u w:val="single"/>
        </w:rPr>
        <w:t>”</w:t>
      </w:r>
      <w:r w:rsidRPr="0035110B">
        <w:rPr>
          <w:rFonts w:ascii="Arial" w:hAnsi="Arial" w:cs="Arial"/>
        </w:rPr>
        <w:t xml:space="preserve"> – klasy I-VIII – program ma na celu wykształcenie proekologicznych postaw, uczy racjonalnego korzystania z wody, zasad bezpieczeństwa i zapobiegania skutkom suszy i powodzi (SP 8)</w:t>
      </w:r>
    </w:p>
    <w:p w14:paraId="2B505A9F" w14:textId="77777777" w:rsidR="002258EA" w:rsidRPr="0035110B" w:rsidRDefault="002258EA" w:rsidP="00C57C92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35110B">
        <w:rPr>
          <w:rFonts w:ascii="Arial" w:eastAsia="Times New Roman" w:hAnsi="Arial" w:cs="Arial"/>
          <w:i/>
          <w:u w:val="single"/>
          <w:lang w:eastAsia="pl-PL"/>
        </w:rPr>
        <w:t>- edukacja językowa</w:t>
      </w:r>
    </w:p>
    <w:p w14:paraId="44B16200" w14:textId="77777777" w:rsidR="00301B9F" w:rsidRPr="0035110B" w:rsidRDefault="002258EA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„Akelius25”</w:t>
      </w:r>
      <w:r w:rsidR="00301B9F" w:rsidRPr="0035110B">
        <w:rPr>
          <w:rFonts w:ascii="Arial" w:eastAsia="Times New Roman" w:hAnsi="Arial" w:cs="Arial"/>
          <w:lang w:eastAsia="pl-PL"/>
        </w:rPr>
        <w:t xml:space="preserve"> – program realizowany przez Fundację SOK i UNICEF skierowany jest do placówek edukacyjnych, które chcą wzbogacić swoją ofertę nauczania dzięki wykorzystaniu innowacyjnego narzędzia edukacyjnego do nauki języków (SP 4)     </w:t>
      </w:r>
    </w:p>
    <w:p w14:paraId="6409647A" w14:textId="77777777" w:rsidR="00301B9F" w:rsidRPr="0035110B" w:rsidRDefault="002258EA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„</w:t>
      </w:r>
      <w:proofErr w:type="spellStart"/>
      <w:r w:rsidR="00301B9F" w:rsidRPr="0035110B">
        <w:rPr>
          <w:rFonts w:ascii="Arial" w:eastAsia="Times New Roman" w:hAnsi="Arial" w:cs="Arial"/>
          <w:u w:val="single"/>
          <w:lang w:eastAsia="pl-PL"/>
        </w:rPr>
        <w:t>Deutsch</w:t>
      </w:r>
      <w:proofErr w:type="spellEnd"/>
      <w:r w:rsidR="00301B9F" w:rsidRPr="0035110B">
        <w:rPr>
          <w:rFonts w:ascii="Arial" w:eastAsia="Times New Roman" w:hAnsi="Arial" w:cs="Arial"/>
          <w:u w:val="single"/>
          <w:lang w:eastAsia="pl-PL"/>
        </w:rPr>
        <w:t xml:space="preserve"> Plus”</w:t>
      </w:r>
      <w:r w:rsidR="00301B9F" w:rsidRPr="0035110B">
        <w:rPr>
          <w:rFonts w:ascii="Arial" w:eastAsia="Times New Roman" w:hAnsi="Arial" w:cs="Arial"/>
          <w:lang w:eastAsia="pl-PL"/>
        </w:rPr>
        <w:t xml:space="preserve"> – klasy IV-VIII - program realizowany we współpracy z Instytutem Goethego, wspiera rozwój kompetencji językowych uczniów w zakresie języka niemieckiego. Jego celem jest zwiększenie motywacji do nauki języków obcych (SP 16)</w:t>
      </w:r>
    </w:p>
    <w:p w14:paraId="57608B4A" w14:textId="77777777" w:rsidR="002258EA" w:rsidRPr="0035110B" w:rsidRDefault="002258EA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„Włoski na wesoło”</w:t>
      </w:r>
      <w:r w:rsidR="00301B9F" w:rsidRPr="0035110B">
        <w:rPr>
          <w:rFonts w:ascii="Arial" w:eastAsia="Times New Roman" w:hAnsi="Arial" w:cs="Arial"/>
          <w:lang w:eastAsia="pl-PL"/>
        </w:rPr>
        <w:t xml:space="preserve"> – klasy I-III – autorski program do nauki języka włoskiego </w:t>
      </w:r>
      <w:r w:rsidR="00301B9F" w:rsidRPr="0035110B">
        <w:rPr>
          <w:rFonts w:ascii="Arial" w:eastAsia="Times New Roman" w:hAnsi="Arial" w:cs="Arial"/>
          <w:lang w:eastAsia="pl-PL"/>
        </w:rPr>
        <w:br/>
        <w:t>w formie gier, zabaw językowych, nauki słownictwa i zwrotów językowych (SP 42)</w:t>
      </w:r>
    </w:p>
    <w:p w14:paraId="2DCC7019" w14:textId="77777777" w:rsidR="00614992" w:rsidRPr="0035110B" w:rsidRDefault="002258EA" w:rsidP="006149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“Skutecznie do egzaminu ósmoklasisty”</w:t>
      </w:r>
      <w:r w:rsidR="00301B9F" w:rsidRPr="0035110B">
        <w:rPr>
          <w:rFonts w:ascii="Arial" w:eastAsia="Times New Roman" w:hAnsi="Arial" w:cs="Arial"/>
          <w:lang w:eastAsia="pl-PL"/>
        </w:rPr>
        <w:t xml:space="preserve"> – klasa VIII autorski program mający na celu przygotowanie do egzaminu z języka angielskiego (SP 42)</w:t>
      </w:r>
    </w:p>
    <w:p w14:paraId="16F53D3C" w14:textId="77777777" w:rsidR="00C57C92" w:rsidRPr="0035110B" w:rsidRDefault="00C57C92" w:rsidP="00C57C92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u w:val="single"/>
          <w:lang w:eastAsia="pl-PL"/>
        </w:rPr>
      </w:pPr>
      <w:r w:rsidRPr="0035110B">
        <w:rPr>
          <w:rFonts w:ascii="Arial" w:eastAsia="Times New Roman" w:hAnsi="Arial" w:cs="Arial"/>
          <w:i/>
          <w:iCs/>
          <w:u w:val="single"/>
          <w:lang w:eastAsia="pl-PL"/>
        </w:rPr>
        <w:t>- informatyka</w:t>
      </w:r>
    </w:p>
    <w:p w14:paraId="593AEB94" w14:textId="77777777" w:rsidR="00301B9F" w:rsidRPr="0035110B" w:rsidRDefault="00301B9F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 </w:t>
      </w:r>
      <w:r w:rsidRPr="0035110B">
        <w:rPr>
          <w:rFonts w:ascii="Arial" w:eastAsia="Times New Roman" w:hAnsi="Arial" w:cs="Arial"/>
          <w:u w:val="single"/>
          <w:lang w:eastAsia="pl-PL"/>
        </w:rPr>
        <w:t xml:space="preserve">„Uczymy Dzieci Programować” </w:t>
      </w:r>
      <w:r w:rsidRPr="0035110B">
        <w:rPr>
          <w:rFonts w:ascii="Arial" w:eastAsia="Times New Roman" w:hAnsi="Arial" w:cs="Arial"/>
          <w:lang w:eastAsia="pl-PL"/>
        </w:rPr>
        <w:t>– klasy I-III - ogólnopolski program edukacyjny, który ma na celu wprowadzanie elementów kodowania w codzienną edukację, rozwijanie logicznego myślenia, kreatywności i umiejętności rozwiązywania problemów u dzieci na różnych etapach edukacji, program edukacyjny i inicjatywa ogólnopolska mająca na celu propagowanie nauki programowania wśród dzieci (SP 38, SP42)</w:t>
      </w:r>
    </w:p>
    <w:p w14:paraId="446C833A" w14:textId="77777777" w:rsidR="00301B9F" w:rsidRPr="0035110B" w:rsidRDefault="00301B9F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     </w:t>
      </w:r>
      <w:r w:rsidRPr="0035110B">
        <w:rPr>
          <w:rFonts w:ascii="Arial" w:eastAsia="Times New Roman" w:hAnsi="Arial" w:cs="Arial"/>
          <w:u w:val="single"/>
          <w:lang w:eastAsia="pl-PL"/>
        </w:rPr>
        <w:t>„Kodowanie na dywanie”</w:t>
      </w:r>
      <w:r w:rsidRPr="0035110B">
        <w:rPr>
          <w:rFonts w:ascii="Arial" w:eastAsia="Times New Roman" w:hAnsi="Arial" w:cs="Arial"/>
          <w:lang w:eastAsia="pl-PL"/>
        </w:rPr>
        <w:t xml:space="preserve"> – klasy I-III - międzynarodowy program edukacyjny wykorzystujący zabawy (często na macie z kolorowymi elementami) do nauki logicznego myślenia, rozwiązywania problemów i podstaw programowania, bez konieczności używania komputera (</w:t>
      </w:r>
      <w:r w:rsidR="00760E76" w:rsidRPr="0035110B">
        <w:rPr>
          <w:rFonts w:ascii="Arial" w:eastAsia="Times New Roman" w:hAnsi="Arial" w:cs="Arial"/>
          <w:lang w:eastAsia="pl-PL"/>
        </w:rPr>
        <w:t xml:space="preserve">SP 13, </w:t>
      </w:r>
      <w:r w:rsidRPr="0035110B">
        <w:rPr>
          <w:rFonts w:ascii="Arial" w:eastAsia="Times New Roman" w:hAnsi="Arial" w:cs="Arial"/>
          <w:lang w:eastAsia="pl-PL"/>
        </w:rPr>
        <w:t>SP 38, SP 46)</w:t>
      </w:r>
    </w:p>
    <w:p w14:paraId="11F32895" w14:textId="77777777" w:rsidR="00C57C92" w:rsidRPr="0035110B" w:rsidRDefault="00C57C92" w:rsidP="00C57C92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u w:val="single"/>
          <w:lang w:eastAsia="pl-PL"/>
        </w:rPr>
      </w:pPr>
    </w:p>
    <w:p w14:paraId="38688DCF" w14:textId="77777777" w:rsidR="00C57C92" w:rsidRPr="0035110B" w:rsidRDefault="00C57C92" w:rsidP="00C57C92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u w:val="single"/>
          <w:lang w:eastAsia="pl-PL"/>
        </w:rPr>
      </w:pPr>
      <w:r w:rsidRPr="0035110B">
        <w:rPr>
          <w:rFonts w:ascii="Arial" w:eastAsia="Times New Roman" w:hAnsi="Arial" w:cs="Arial"/>
          <w:i/>
          <w:iCs/>
          <w:u w:val="single"/>
          <w:lang w:eastAsia="pl-PL"/>
        </w:rPr>
        <w:lastRenderedPageBreak/>
        <w:t>- czytelnictwo</w:t>
      </w:r>
    </w:p>
    <w:p w14:paraId="1E150216" w14:textId="77777777" w:rsidR="00301B9F" w:rsidRPr="0035110B" w:rsidRDefault="00C57C92" w:rsidP="00C57C92">
      <w:pPr>
        <w:spacing w:after="0" w:line="360" w:lineRule="auto"/>
        <w:jc w:val="both"/>
        <w:rPr>
          <w:rFonts w:ascii="Arial" w:eastAsia="Times New Roman" w:hAnsi="Arial" w:cs="Arial"/>
          <w:i/>
          <w:iCs/>
          <w:u w:val="single"/>
          <w:lang w:eastAsia="pl-PL"/>
        </w:rPr>
      </w:pPr>
      <w:r w:rsidRPr="0035110B">
        <w:rPr>
          <w:rFonts w:ascii="Arial" w:eastAsia="Times New Roman" w:hAnsi="Arial" w:cs="Arial"/>
          <w:u w:val="single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„Narodowy Program Rozwoju Czytelnictwa”</w:t>
      </w:r>
      <w:r w:rsidR="00301B9F" w:rsidRPr="0035110B">
        <w:rPr>
          <w:rFonts w:ascii="Arial" w:eastAsia="Times New Roman" w:hAnsi="Arial" w:cs="Arial"/>
          <w:lang w:eastAsia="pl-PL"/>
        </w:rPr>
        <w:t xml:space="preserve"> – klasy I-VIII – Program Ministerialny mający na celu wzmocnienie czytelnictwa w Polsce poprzez modernizację bibliotek (publicznych, szkolnych, pedagogicznych), zakup nowości wydawniczych oraz wspieranie lokalnych inicjatyw czytelniczych. (</w:t>
      </w:r>
      <w:r w:rsidR="00760E76" w:rsidRPr="0035110B">
        <w:rPr>
          <w:rFonts w:ascii="Arial" w:eastAsia="Times New Roman" w:hAnsi="Arial" w:cs="Arial"/>
          <w:lang w:eastAsia="pl-PL"/>
        </w:rPr>
        <w:t xml:space="preserve">SP 1, </w:t>
      </w:r>
      <w:r w:rsidR="00301B9F" w:rsidRPr="0035110B">
        <w:rPr>
          <w:rFonts w:ascii="Arial" w:eastAsia="Times New Roman" w:hAnsi="Arial" w:cs="Arial"/>
          <w:lang w:eastAsia="pl-PL"/>
        </w:rPr>
        <w:t>SP 29,</w:t>
      </w:r>
      <w:r w:rsidR="00760E76" w:rsidRPr="0035110B">
        <w:rPr>
          <w:rFonts w:ascii="Arial" w:eastAsia="Times New Roman" w:hAnsi="Arial" w:cs="Arial"/>
          <w:lang w:eastAsia="pl-PL"/>
        </w:rPr>
        <w:t xml:space="preserve"> SP 37,</w:t>
      </w:r>
      <w:r w:rsidR="00301B9F" w:rsidRPr="0035110B">
        <w:rPr>
          <w:rFonts w:ascii="Arial" w:eastAsia="Times New Roman" w:hAnsi="Arial" w:cs="Arial"/>
          <w:lang w:eastAsia="pl-PL"/>
        </w:rPr>
        <w:t xml:space="preserve"> SP 40)</w:t>
      </w:r>
    </w:p>
    <w:p w14:paraId="26FDCF33" w14:textId="77777777" w:rsidR="00301B9F" w:rsidRPr="0035110B" w:rsidRDefault="00C57C92" w:rsidP="00301B9F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 xml:space="preserve">„Biblioteka dobre miejsce dla człowieka” </w:t>
      </w:r>
      <w:r w:rsidR="00301B9F" w:rsidRPr="0035110B">
        <w:rPr>
          <w:rFonts w:ascii="Arial" w:eastAsia="Times New Roman" w:hAnsi="Arial" w:cs="Arial"/>
          <w:lang w:eastAsia="pl-PL"/>
        </w:rPr>
        <w:t>–</w:t>
      </w:r>
      <w:r w:rsidR="00301B9F" w:rsidRPr="0035110B">
        <w:rPr>
          <w:rFonts w:ascii="Arial" w:hAnsi="Arial" w:cs="Arial"/>
        </w:rPr>
        <w:t xml:space="preserve"> klasy I-VIII – o</w:t>
      </w:r>
      <w:r w:rsidR="00301B9F" w:rsidRPr="0035110B">
        <w:rPr>
          <w:rFonts w:ascii="Arial" w:eastAsia="Times New Roman" w:hAnsi="Arial" w:cs="Arial"/>
          <w:lang w:eastAsia="pl-PL"/>
        </w:rPr>
        <w:t xml:space="preserve">gólnopolski program dla bibliotek szkolnych, który ma na celu modernizację wizerunku bibliotek, promocję czytelnictwa poprzez angażujące działania (jak kluby książek, wyzwania czytelnicze, warsztaty) i stworzenie przyjaznej, bezpiecznej przestrzeni do relaksu i rozwoju zainteresowań, odchodząc od postrzegania biblioteki jako nudnego miejsca (SP 9) </w:t>
      </w:r>
    </w:p>
    <w:p w14:paraId="72029CC2" w14:textId="77777777" w:rsidR="00301B9F" w:rsidRPr="0035110B" w:rsidRDefault="00301B9F" w:rsidP="00301B9F">
      <w:pPr>
        <w:spacing w:after="0" w:line="360" w:lineRule="auto"/>
        <w:rPr>
          <w:rFonts w:ascii="Arial" w:eastAsia="Times New Roman" w:hAnsi="Arial" w:cs="Arial"/>
          <w:i/>
          <w:iCs/>
          <w:u w:val="single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ab/>
      </w:r>
      <w:r w:rsidRPr="0035110B">
        <w:rPr>
          <w:rFonts w:ascii="Arial" w:eastAsia="Times New Roman" w:hAnsi="Arial" w:cs="Arial"/>
          <w:i/>
          <w:iCs/>
          <w:u w:val="single"/>
          <w:lang w:eastAsia="pl-PL"/>
        </w:rPr>
        <w:t>- ekonomia</w:t>
      </w:r>
    </w:p>
    <w:p w14:paraId="6944B862" w14:textId="77777777" w:rsidR="00301B9F" w:rsidRPr="0035110B" w:rsidRDefault="00C57C92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„BAKCYL”</w:t>
      </w:r>
      <w:r w:rsidR="00301B9F" w:rsidRPr="0035110B">
        <w:rPr>
          <w:rFonts w:ascii="Arial" w:eastAsia="Times New Roman" w:hAnsi="Arial" w:cs="Arial"/>
          <w:lang w:eastAsia="pl-PL"/>
        </w:rPr>
        <w:t xml:space="preserve"> – klasy IV-VIII -  ogólnopolski program edukacji finansowej dla dzieci i młodzieży, realizowany przez Warszawski Instytut Bankowości. Bankowcy-wolontariusze prowadzą w szkołach lekcje o ekonomii, </w:t>
      </w:r>
      <w:proofErr w:type="spellStart"/>
      <w:r w:rsidR="00301B9F" w:rsidRPr="0035110B">
        <w:rPr>
          <w:rFonts w:ascii="Arial" w:eastAsia="Times New Roman" w:hAnsi="Arial" w:cs="Arial"/>
          <w:lang w:eastAsia="pl-PL"/>
        </w:rPr>
        <w:t>cyberbezpieczeństwie</w:t>
      </w:r>
      <w:proofErr w:type="spellEnd"/>
      <w:r w:rsidR="00301B9F" w:rsidRPr="0035110B">
        <w:rPr>
          <w:rFonts w:ascii="Arial" w:eastAsia="Times New Roman" w:hAnsi="Arial" w:cs="Arial"/>
          <w:lang w:eastAsia="pl-PL"/>
        </w:rPr>
        <w:t xml:space="preserve"> i przedsiębiorczości, ucząc młodych ludzi świadomego zarządzania finansami i bezpiecznego korzystania z </w:t>
      </w:r>
      <w:proofErr w:type="spellStart"/>
      <w:r w:rsidR="00301B9F" w:rsidRPr="0035110B">
        <w:rPr>
          <w:rFonts w:ascii="Arial" w:eastAsia="Times New Roman" w:hAnsi="Arial" w:cs="Arial"/>
          <w:lang w:eastAsia="pl-PL"/>
        </w:rPr>
        <w:t>internetu</w:t>
      </w:r>
      <w:proofErr w:type="spellEnd"/>
      <w:r w:rsidR="00301B9F" w:rsidRPr="0035110B">
        <w:rPr>
          <w:rFonts w:ascii="Arial" w:eastAsia="Times New Roman" w:hAnsi="Arial" w:cs="Arial"/>
          <w:lang w:eastAsia="pl-PL"/>
        </w:rPr>
        <w:t>. Celem jest podniesienie kompetencji finansowych i budowanie dobrych (SP 22, SP 40</w:t>
      </w:r>
      <w:r w:rsidR="00760E76" w:rsidRPr="0035110B">
        <w:rPr>
          <w:rFonts w:ascii="Arial" w:eastAsia="Times New Roman" w:hAnsi="Arial" w:cs="Arial"/>
          <w:lang w:eastAsia="pl-PL"/>
        </w:rPr>
        <w:t>, SP 45</w:t>
      </w:r>
      <w:r w:rsidR="00301B9F" w:rsidRPr="0035110B">
        <w:rPr>
          <w:rFonts w:ascii="Arial" w:eastAsia="Times New Roman" w:hAnsi="Arial" w:cs="Arial"/>
          <w:lang w:eastAsia="pl-PL"/>
        </w:rPr>
        <w:t>)</w:t>
      </w:r>
    </w:p>
    <w:p w14:paraId="0C6275D3" w14:textId="77777777" w:rsidR="00C57C92" w:rsidRPr="0035110B" w:rsidRDefault="00C57C92" w:rsidP="006149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„Otwarta Firma”</w:t>
      </w:r>
      <w:r w:rsidR="00301B9F" w:rsidRPr="0035110B">
        <w:rPr>
          <w:rFonts w:ascii="Arial" w:eastAsia="Times New Roman" w:hAnsi="Arial" w:cs="Arial"/>
          <w:lang w:eastAsia="pl-PL"/>
        </w:rPr>
        <w:t xml:space="preserve"> – klasy I-VIII - program edukacyjny, w którym szkoły, współpracując z lokalnym rynkiem pracy, organizują zajęcia i spotkania edukacyjne prowadzone przez przedstawicieli środowiska biznesu. Zarówno wycieczki do miejsc pracy jak i spotkania z wolontariuszami z firm w szkołach służą zapoznaniu się z zadaniami danego przedsiębiorstwa i ze specyfiką wykonywanych tam zawodów, co umożliwi uczniom planowanie swojej przyszłości zawodowej i związanie jej z miejscem zamieszkania. Uczniowie weryfikują swoje wyobrażenia o konkretnych zawodach i rzeczywistych warunkach ich wykonywania (SP 42)</w:t>
      </w:r>
    </w:p>
    <w:p w14:paraId="384EDA8C" w14:textId="77777777" w:rsidR="00C57C92" w:rsidRPr="0035110B" w:rsidRDefault="00C57C92" w:rsidP="00C57C92">
      <w:pPr>
        <w:spacing w:after="0" w:line="360" w:lineRule="auto"/>
        <w:ind w:firstLine="708"/>
        <w:jc w:val="both"/>
        <w:rPr>
          <w:rStyle w:val="t286pc"/>
          <w:rFonts w:ascii="Arial" w:hAnsi="Arial" w:cs="Arial"/>
          <w:i/>
          <w:iCs/>
          <w:u w:val="single"/>
        </w:rPr>
      </w:pPr>
      <w:r w:rsidRPr="0035110B">
        <w:rPr>
          <w:rStyle w:val="t286pc"/>
          <w:rFonts w:ascii="Arial" w:hAnsi="Arial" w:cs="Arial"/>
          <w:i/>
          <w:iCs/>
          <w:u w:val="single"/>
        </w:rPr>
        <w:t>- zdrow</w:t>
      </w:r>
      <w:r w:rsidR="0045478C" w:rsidRPr="0035110B">
        <w:rPr>
          <w:rStyle w:val="t286pc"/>
          <w:rFonts w:ascii="Arial" w:hAnsi="Arial" w:cs="Arial"/>
          <w:i/>
          <w:iCs/>
          <w:u w:val="single"/>
        </w:rPr>
        <w:t>ie</w:t>
      </w:r>
      <w:r w:rsidR="00AD20FE" w:rsidRPr="0035110B">
        <w:rPr>
          <w:rStyle w:val="t286pc"/>
          <w:rFonts w:ascii="Arial" w:hAnsi="Arial" w:cs="Arial"/>
          <w:i/>
          <w:iCs/>
          <w:u w:val="single"/>
        </w:rPr>
        <w:t xml:space="preserve"> i higiena</w:t>
      </w:r>
    </w:p>
    <w:p w14:paraId="4422FDDB" w14:textId="77777777" w:rsidR="00614992" w:rsidRPr="0035110B" w:rsidRDefault="00614992" w:rsidP="006149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Style w:val="t286pc"/>
          <w:rFonts w:ascii="Arial" w:hAnsi="Arial" w:cs="Aria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„Planeta zdrowia”</w:t>
      </w:r>
      <w:r w:rsidRPr="0035110B">
        <w:rPr>
          <w:rFonts w:ascii="Arial" w:eastAsia="Times New Roman" w:hAnsi="Arial" w:cs="Arial"/>
          <w:lang w:eastAsia="pl-PL"/>
        </w:rPr>
        <w:t xml:space="preserve"> – klasy I-III – program edukacyjny </w:t>
      </w:r>
      <w:r w:rsidRPr="0035110B">
        <w:rPr>
          <w:rStyle w:val="t286pc"/>
          <w:rFonts w:ascii="Arial" w:hAnsi="Arial" w:cs="Arial"/>
        </w:rPr>
        <w:t xml:space="preserve">Fundacji Uniwersytet Dzieci </w:t>
      </w:r>
      <w:r w:rsidRPr="0035110B">
        <w:rPr>
          <w:rFonts w:ascii="Arial" w:hAnsi="Arial" w:cs="Arial"/>
        </w:rPr>
        <w:t>realizowany w szkołach, uczący dzieci kompleksowo o zdrowiu, poprzez zabawy, doświadczenia i ćwiczenia, obejmując m.in. zdrowe odżywianie, higienę, pierwszą pomoc, emocje oraz znaczenie aktywności fizycznej i dbania o ciało</w:t>
      </w:r>
      <w:r w:rsidRPr="0035110B">
        <w:rPr>
          <w:rFonts w:ascii="Arial" w:eastAsia="Times New Roman" w:hAnsi="Arial" w:cs="Arial"/>
          <w:lang w:eastAsia="pl-PL"/>
        </w:rPr>
        <w:t xml:space="preserve"> (SP 45</w:t>
      </w:r>
      <w:r w:rsidR="00760E76" w:rsidRPr="0035110B">
        <w:rPr>
          <w:rFonts w:ascii="Arial" w:eastAsia="Times New Roman" w:hAnsi="Arial" w:cs="Arial"/>
          <w:lang w:eastAsia="pl-PL"/>
        </w:rPr>
        <w:t>, SP 46</w:t>
      </w:r>
      <w:r w:rsidRPr="0035110B">
        <w:rPr>
          <w:rFonts w:ascii="Arial" w:eastAsia="Times New Roman" w:hAnsi="Arial" w:cs="Arial"/>
          <w:i/>
          <w:lang w:eastAsia="pl-PL"/>
        </w:rPr>
        <w:t>)</w:t>
      </w:r>
    </w:p>
    <w:p w14:paraId="0D71A1F7" w14:textId="77777777" w:rsidR="00301B9F" w:rsidRPr="0035110B" w:rsidRDefault="00C57C92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u w:val="single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„Śniadanie daje moc”</w:t>
      </w:r>
      <w:r w:rsidR="00301B9F" w:rsidRPr="0035110B">
        <w:rPr>
          <w:rFonts w:ascii="Arial" w:eastAsia="Times New Roman" w:hAnsi="Arial" w:cs="Arial"/>
          <w:lang w:eastAsia="pl-PL"/>
        </w:rPr>
        <w:t xml:space="preserve"> – klasy I-III – ogólnopolski program edukacyjny skierowany przede wszystkim do uczniów edukacji wczesnoszkolnej (klasy I–III). Jego głównym celem jest promowanie zdrowych nawyków żywieniowych oraz kształtowanie świadomego podejścia do codziennego odżywiania się (SP 10) </w:t>
      </w:r>
    </w:p>
    <w:p w14:paraId="5B5F2751" w14:textId="77777777" w:rsidR="00301B9F" w:rsidRPr="0035110B" w:rsidRDefault="00C57C92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u w:val="single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 xml:space="preserve">„Owoce </w:t>
      </w:r>
      <w:r w:rsidR="00786A66" w:rsidRPr="0035110B">
        <w:rPr>
          <w:rFonts w:ascii="Arial" w:eastAsia="Times New Roman" w:hAnsi="Arial" w:cs="Arial"/>
          <w:u w:val="single"/>
          <w:lang w:eastAsia="pl-PL"/>
        </w:rPr>
        <w:t xml:space="preserve">i warzywa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w szkole” i „Mleko w szkole”</w:t>
      </w:r>
      <w:r w:rsidR="00301B9F" w:rsidRPr="0035110B">
        <w:rPr>
          <w:rFonts w:ascii="Arial" w:eastAsia="Times New Roman" w:hAnsi="Arial" w:cs="Arial"/>
          <w:lang w:eastAsia="pl-PL"/>
        </w:rPr>
        <w:t xml:space="preserve"> – klasy I-V – </w:t>
      </w:r>
      <w:r w:rsidR="00301B9F" w:rsidRPr="0035110B">
        <w:rPr>
          <w:rFonts w:ascii="Arial" w:hAnsi="Arial" w:cs="Arial"/>
        </w:rPr>
        <w:t xml:space="preserve">część unijnego „Programu dla szkół”, który zapewnia uczniom bezpłatne, zdrowe przekąski (owoce, warzywa, produkty mleczne) oraz edukację prozdrowotną, mającą na celu kształtowanie nawyków żywieniowych </w:t>
      </w:r>
      <w:r w:rsidR="00301B9F" w:rsidRPr="0035110B">
        <w:rPr>
          <w:rFonts w:ascii="Arial" w:hAnsi="Arial" w:cs="Arial"/>
        </w:rPr>
        <w:br/>
        <w:t>i zwiększenie spożycia warzyw, owoców i mleka (</w:t>
      </w:r>
      <w:r w:rsidR="00786A66" w:rsidRPr="0035110B">
        <w:rPr>
          <w:rFonts w:ascii="Arial" w:hAnsi="Arial" w:cs="Arial"/>
        </w:rPr>
        <w:t>7 szkół</w:t>
      </w:r>
      <w:r w:rsidR="00301B9F" w:rsidRPr="0035110B">
        <w:rPr>
          <w:rFonts w:ascii="Arial" w:hAnsi="Arial" w:cs="Arial"/>
        </w:rPr>
        <w:t>)</w:t>
      </w:r>
    </w:p>
    <w:p w14:paraId="6C743D2B" w14:textId="77777777" w:rsidR="00301B9F" w:rsidRPr="0035110B" w:rsidRDefault="00301B9F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lastRenderedPageBreak/>
        <w:t xml:space="preserve"> </w:t>
      </w:r>
      <w:r w:rsidR="00C57C92"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„Mali mistrzowie zdrowego odżywiania”</w:t>
      </w:r>
      <w:r w:rsidRPr="0035110B">
        <w:rPr>
          <w:rFonts w:ascii="Arial" w:eastAsia="Times New Roman" w:hAnsi="Arial" w:cs="Arial"/>
          <w:lang w:eastAsia="pl-PL"/>
        </w:rPr>
        <w:t xml:space="preserve"> – klasy I-III – p</w:t>
      </w:r>
      <w:r w:rsidRPr="0035110B">
        <w:rPr>
          <w:rFonts w:ascii="Arial" w:hAnsi="Arial" w:cs="Arial"/>
        </w:rPr>
        <w:t xml:space="preserve">rogram edukacyjny dla dzieci, którego celem jest uczenie zasad zdrowego odżywiania, higieny i podstaw gotowania poprzez praktyczne działania, np. komponowanie zdrowych posiłków, uprawę ziół i warzyw, oraz zrozumienie wartości odżywczych produktów, by kształtować zdrowe nawyki od najmłodszych lat </w:t>
      </w:r>
      <w:r w:rsidRPr="0035110B">
        <w:rPr>
          <w:rFonts w:ascii="Arial" w:eastAsia="Times New Roman" w:hAnsi="Arial" w:cs="Arial"/>
          <w:lang w:eastAsia="pl-PL"/>
        </w:rPr>
        <w:t>(SP 40)</w:t>
      </w:r>
    </w:p>
    <w:p w14:paraId="425B864B" w14:textId="77777777" w:rsidR="0045478C" w:rsidRPr="0035110B" w:rsidRDefault="0045478C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„Bieg po zdrowie”</w:t>
      </w:r>
      <w:r w:rsidRPr="0035110B">
        <w:rPr>
          <w:rFonts w:ascii="Arial" w:eastAsia="Times New Roman" w:hAnsi="Arial" w:cs="Arial"/>
          <w:lang w:eastAsia="pl-PL"/>
        </w:rPr>
        <w:t xml:space="preserve"> – klasa IV - ogólnopolski program antytytoniowej edukacji zdrowotnej dla dzieci z IV klas szkół podstawowych, stworzony przez Główny Inspektorat Sanitarny, mający na celu zwiększenie wiedzy o szkodliwości palenia, opóźnienie inicjacji tytoniowej </w:t>
      </w:r>
      <w:r w:rsidRPr="0035110B">
        <w:rPr>
          <w:rFonts w:ascii="Arial" w:eastAsia="Times New Roman" w:hAnsi="Arial" w:cs="Arial"/>
          <w:lang w:eastAsia="pl-PL"/>
        </w:rPr>
        <w:br/>
        <w:t>i promowanie życia bez dymu, z wykorzystaniem aktywizujących zajęć i filmów edukacyjnych (13 szkół)</w:t>
      </w:r>
    </w:p>
    <w:p w14:paraId="4C3BC5D5" w14:textId="77777777" w:rsidR="00AD20FE" w:rsidRPr="0035110B" w:rsidRDefault="00AD20FE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D827C6" w:rsidRPr="0035110B">
        <w:rPr>
          <w:rFonts w:ascii="Arial" w:eastAsia="Times New Roman" w:hAnsi="Arial" w:cs="Arial"/>
          <w:u w:val="single"/>
          <w:lang w:eastAsia="pl-PL"/>
        </w:rPr>
        <w:t>„</w:t>
      </w:r>
      <w:r w:rsidRPr="0035110B">
        <w:rPr>
          <w:rFonts w:ascii="Arial" w:eastAsia="Times New Roman" w:hAnsi="Arial" w:cs="Arial"/>
          <w:u w:val="single"/>
          <w:lang w:eastAsia="pl-PL"/>
        </w:rPr>
        <w:t>Między nami kobietkami"</w:t>
      </w:r>
      <w:r w:rsidR="00D827C6" w:rsidRPr="0035110B">
        <w:rPr>
          <w:rFonts w:ascii="Arial" w:eastAsia="Times New Roman" w:hAnsi="Arial" w:cs="Arial"/>
          <w:lang w:eastAsia="pl-PL"/>
        </w:rPr>
        <w:t xml:space="preserve"> – VI-VII – </w:t>
      </w:r>
      <w:r w:rsidRPr="0035110B">
        <w:rPr>
          <w:rFonts w:ascii="Arial" w:eastAsia="Times New Roman" w:hAnsi="Arial" w:cs="Arial"/>
          <w:lang w:eastAsia="pl-PL"/>
        </w:rPr>
        <w:t xml:space="preserve"> program edukacyjny dla dziewcząt, zazwyczaj w klasach szóstych i siódmych szkół podstawowych, realizowany we współpracy z firmą Procter &amp; Gamble, który ma na celu przygotowanie do procesu dojrzewania</w:t>
      </w:r>
      <w:r w:rsidR="00D827C6" w:rsidRPr="0035110B">
        <w:rPr>
          <w:rFonts w:ascii="Arial" w:hAnsi="Arial" w:cs="Arial"/>
        </w:rPr>
        <w:t xml:space="preserve"> </w:t>
      </w:r>
      <w:r w:rsidR="00D827C6" w:rsidRPr="0035110B">
        <w:rPr>
          <w:rFonts w:ascii="Arial" w:eastAsia="Times New Roman" w:hAnsi="Arial" w:cs="Arial"/>
          <w:lang w:eastAsia="pl-PL"/>
        </w:rPr>
        <w:t> omawiając zmiany fizyczne (jak menstruacja) i emocjonalne, higienę oraz zdrowie, dostarczając wiedzy i materiałów pomocniczych, w tym próbek produktów higienicznych.  (SP 8, SP 16),</w:t>
      </w:r>
    </w:p>
    <w:p w14:paraId="2C216D5F" w14:textId="77777777" w:rsidR="00D827C6" w:rsidRPr="0035110B" w:rsidRDefault="00D827C6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„#</w:t>
      </w:r>
      <w:proofErr w:type="spellStart"/>
      <w:r w:rsidRPr="0035110B">
        <w:rPr>
          <w:rFonts w:ascii="Arial" w:eastAsia="Times New Roman" w:hAnsi="Arial" w:cs="Arial"/>
          <w:u w:val="single"/>
          <w:lang w:eastAsia="pl-PL"/>
        </w:rPr>
        <w:t>okresnostres</w:t>
      </w:r>
      <w:proofErr w:type="spellEnd"/>
      <w:r w:rsidRPr="0035110B">
        <w:rPr>
          <w:rFonts w:ascii="Arial" w:eastAsia="Times New Roman" w:hAnsi="Arial" w:cs="Arial"/>
          <w:u w:val="single"/>
          <w:lang w:eastAsia="pl-PL"/>
        </w:rPr>
        <w:t>”</w:t>
      </w:r>
      <w:r w:rsidRPr="0035110B">
        <w:rPr>
          <w:rFonts w:ascii="Arial" w:eastAsia="Times New Roman" w:hAnsi="Arial" w:cs="Arial"/>
          <w:lang w:eastAsia="pl-PL"/>
        </w:rPr>
        <w:t xml:space="preserve"> – klasy IV – ogólnopolski program edukacyjny marki Bella, skierowany do dziewczynek z klas 4 szkół podstawowych, mający na celu zredukowanie lęku i stresu związanego z pierwszą miesiączką poprzez dostarczenie rzetelnej wiedzy, materiałów edukacyjnych oraz wsparcia dla uczennic, rodziców i nauczycieli, by temat menstruacji stał się bardziej naturalny i mniej tajemniczy (SP 9)</w:t>
      </w:r>
    </w:p>
    <w:p w14:paraId="196DAC0E" w14:textId="77777777" w:rsidR="00D827C6" w:rsidRPr="0035110B" w:rsidRDefault="00D827C6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</w:p>
    <w:p w14:paraId="1F6E670F" w14:textId="77777777" w:rsidR="00301B9F" w:rsidRPr="0035110B" w:rsidRDefault="00C57C92" w:rsidP="00C57C92">
      <w:pPr>
        <w:spacing w:after="0" w:line="360" w:lineRule="auto"/>
        <w:ind w:firstLine="708"/>
        <w:jc w:val="both"/>
        <w:rPr>
          <w:rFonts w:ascii="Arial" w:eastAsia="Times New Roman" w:hAnsi="Arial" w:cs="Arial"/>
          <w:u w:val="single"/>
          <w:lang w:eastAsia="pl-PL"/>
        </w:rPr>
      </w:pPr>
      <w:r w:rsidRPr="0035110B">
        <w:rPr>
          <w:rFonts w:ascii="Arial" w:eastAsia="Times New Roman" w:hAnsi="Arial" w:cs="Arial"/>
          <w:i/>
          <w:iCs/>
          <w:u w:val="single"/>
          <w:lang w:eastAsia="pl-PL"/>
        </w:rPr>
        <w:t>- inne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 xml:space="preserve">   </w:t>
      </w:r>
    </w:p>
    <w:p w14:paraId="69747959" w14:textId="77777777" w:rsidR="00C57C92" w:rsidRPr="0035110B" w:rsidRDefault="00C57C92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„Być jak Ignacy”</w:t>
      </w:r>
      <w:r w:rsidR="00301B9F" w:rsidRPr="0035110B">
        <w:rPr>
          <w:rFonts w:ascii="Arial" w:eastAsia="Times New Roman" w:hAnsi="Arial" w:cs="Arial"/>
          <w:lang w:eastAsia="pl-PL"/>
        </w:rPr>
        <w:t xml:space="preserve"> – klasy I-VI – </w:t>
      </w:r>
      <w:r w:rsidR="00301B9F" w:rsidRPr="0035110B">
        <w:rPr>
          <w:rFonts w:ascii="Arial" w:hAnsi="Arial" w:cs="Arial"/>
        </w:rPr>
        <w:t xml:space="preserve">ogólnopolski program edukacyjny dla szkół podstawowych, który promuje naukę przez zabawę, eksperymenty i projekty badawcze, inspirując uczniów i nauczycieli do odkrywania świata nauk ścisłych (fizyki, chemii, geologii, ekologii) na wzór wybitnych polskich naukowców, zwłaszcza Ignacego Łukasiewicza </w:t>
      </w:r>
      <w:r w:rsidR="00301B9F" w:rsidRPr="0035110B">
        <w:rPr>
          <w:rFonts w:ascii="Arial" w:eastAsia="Times New Roman" w:hAnsi="Arial" w:cs="Arial"/>
          <w:lang w:eastAsia="pl-PL"/>
        </w:rPr>
        <w:t>(SP 9, SP 38)</w:t>
      </w:r>
    </w:p>
    <w:p w14:paraId="34602F70" w14:textId="77777777" w:rsidR="00301B9F" w:rsidRPr="0035110B" w:rsidRDefault="00C57C92" w:rsidP="00301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301B9F" w:rsidRPr="0035110B">
        <w:rPr>
          <w:rFonts w:ascii="Arial" w:eastAsia="Times New Roman" w:hAnsi="Arial" w:cs="Arial"/>
          <w:u w:val="single"/>
          <w:lang w:eastAsia="pl-PL"/>
        </w:rPr>
        <w:t>„Wyjście z klasą"</w:t>
      </w:r>
      <w:r w:rsidR="00301B9F" w:rsidRPr="0035110B">
        <w:rPr>
          <w:rFonts w:ascii="Arial" w:eastAsia="Times New Roman" w:hAnsi="Arial" w:cs="Arial"/>
          <w:lang w:eastAsia="pl-PL"/>
        </w:rPr>
        <w:t xml:space="preserve"> – klasy I-VIII – </w:t>
      </w:r>
      <w:r w:rsidR="00301B9F" w:rsidRPr="0035110B">
        <w:rPr>
          <w:rFonts w:ascii="Arial" w:hAnsi="Arial" w:cs="Arial"/>
        </w:rPr>
        <w:t xml:space="preserve">program Ministerstwa Edukacji Narodowej, uruchomiony w 2025 roku, który zapewnia </w:t>
      </w:r>
      <w:r w:rsidR="00301B9F" w:rsidRPr="0035110B">
        <w:rPr>
          <w:rStyle w:val="Pogrubienie"/>
          <w:rFonts w:ascii="Arial" w:hAnsi="Arial" w:cs="Arial"/>
          <w:b w:val="0"/>
        </w:rPr>
        <w:t>dofinansowanie dla szkół na organizowanie jednodniowych wyjść i wycieczek edukacyjnych</w:t>
      </w:r>
      <w:r w:rsidR="00301B9F" w:rsidRPr="0035110B">
        <w:rPr>
          <w:rFonts w:ascii="Arial" w:hAnsi="Arial" w:cs="Arial"/>
        </w:rPr>
        <w:t xml:space="preserve"> dla uczniów (SP 32, SP 40)</w:t>
      </w:r>
    </w:p>
    <w:p w14:paraId="6908A8F0" w14:textId="77777777" w:rsidR="00614992" w:rsidRPr="0035110B" w:rsidRDefault="00C57C92" w:rsidP="006149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="00614992" w:rsidRPr="0035110B">
        <w:rPr>
          <w:rFonts w:ascii="Arial" w:eastAsia="Times New Roman" w:hAnsi="Arial" w:cs="Arial"/>
          <w:u w:val="single"/>
          <w:lang w:eastAsia="pl-PL"/>
        </w:rPr>
        <w:t>„</w:t>
      </w:r>
      <w:proofErr w:type="spellStart"/>
      <w:r w:rsidR="00614992" w:rsidRPr="0035110B">
        <w:rPr>
          <w:rFonts w:ascii="Arial" w:eastAsia="Times New Roman" w:hAnsi="Arial" w:cs="Arial"/>
          <w:u w:val="single"/>
          <w:lang w:eastAsia="pl-PL"/>
        </w:rPr>
        <w:t>eTwinning</w:t>
      </w:r>
      <w:proofErr w:type="spellEnd"/>
      <w:r w:rsidR="00614992" w:rsidRPr="0035110B">
        <w:rPr>
          <w:rFonts w:ascii="Arial" w:eastAsia="Times New Roman" w:hAnsi="Arial" w:cs="Arial"/>
          <w:u w:val="single"/>
          <w:lang w:eastAsia="pl-PL"/>
        </w:rPr>
        <w:t>”</w:t>
      </w:r>
      <w:r w:rsidR="00614992" w:rsidRPr="0035110B">
        <w:rPr>
          <w:rFonts w:ascii="Arial" w:eastAsia="Times New Roman" w:hAnsi="Arial" w:cs="Arial"/>
          <w:lang w:eastAsia="pl-PL"/>
        </w:rPr>
        <w:t xml:space="preserve"> – klasy I-VIII - międzynarodowy program współpracy szkół, umożliwiający uczniom i nauczycielom realizację projektów edukacyjnych z wykorzystaniem technologii informacyjno-komunikacyjnych oraz rozwijanie kompetencji językowych, kulturowych </w:t>
      </w:r>
      <w:r w:rsidR="00614992" w:rsidRPr="0035110B">
        <w:rPr>
          <w:rFonts w:ascii="Arial" w:eastAsia="Times New Roman" w:hAnsi="Arial" w:cs="Arial"/>
          <w:lang w:eastAsia="pl-PL"/>
        </w:rPr>
        <w:br/>
        <w:t xml:space="preserve">i cyfrowych (SP16, </w:t>
      </w:r>
      <w:r w:rsidR="00786A66" w:rsidRPr="0035110B">
        <w:rPr>
          <w:rFonts w:ascii="Arial" w:eastAsia="Times New Roman" w:hAnsi="Arial" w:cs="Arial"/>
          <w:lang w:eastAsia="pl-PL"/>
        </w:rPr>
        <w:t xml:space="preserve">SP 32, </w:t>
      </w:r>
      <w:r w:rsidR="00614992" w:rsidRPr="0035110B">
        <w:rPr>
          <w:rFonts w:ascii="Arial" w:eastAsia="Times New Roman" w:hAnsi="Arial" w:cs="Arial"/>
          <w:lang w:eastAsia="pl-PL"/>
        </w:rPr>
        <w:t>SP40)</w:t>
      </w:r>
    </w:p>
    <w:p w14:paraId="0C45E372" w14:textId="77777777" w:rsidR="00161E5C" w:rsidRPr="0035110B" w:rsidRDefault="00161E5C" w:rsidP="006149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„Razem w Klasie"</w:t>
      </w:r>
      <w:r w:rsidRPr="0035110B">
        <w:rPr>
          <w:rFonts w:ascii="Arial" w:eastAsia="Times New Roman" w:hAnsi="Arial" w:cs="Arial"/>
          <w:lang w:eastAsia="pl-PL"/>
        </w:rPr>
        <w:t xml:space="preserve"> – klasy I-VIII – program edukacyjny Fundacji Szkoła z Klasą, który dostarcza wsparcie i narzędzia dla szkół, aby tworzyć integracyjne i przyjazne środowisko dla uczniów z doświadczeniem migracji i uchodźstwa (SP 1)</w:t>
      </w:r>
    </w:p>
    <w:p w14:paraId="7033413C" w14:textId="77777777" w:rsidR="00D827C6" w:rsidRPr="0035110B" w:rsidRDefault="00D827C6" w:rsidP="006149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lastRenderedPageBreak/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„Psia lekcja"</w:t>
      </w:r>
      <w:r w:rsidRPr="0035110B">
        <w:rPr>
          <w:rFonts w:ascii="Arial" w:eastAsia="Times New Roman" w:hAnsi="Arial" w:cs="Arial"/>
          <w:lang w:eastAsia="pl-PL"/>
        </w:rPr>
        <w:t xml:space="preserve"> – klasy I-V –</w:t>
      </w:r>
      <w:r w:rsidR="00530391" w:rsidRPr="0035110B">
        <w:rPr>
          <w:rFonts w:ascii="Arial" w:eastAsia="Times New Roman" w:hAnsi="Arial" w:cs="Arial"/>
          <w:lang w:eastAsia="pl-PL"/>
        </w:rPr>
        <w:t xml:space="preserve"> </w:t>
      </w:r>
      <w:r w:rsidRPr="0035110B">
        <w:rPr>
          <w:rFonts w:ascii="Arial" w:eastAsia="Times New Roman" w:hAnsi="Arial" w:cs="Arial"/>
          <w:lang w:eastAsia="pl-PL"/>
        </w:rPr>
        <w:t xml:space="preserve">program edukacyjny Stowarzyszenia Zwierzęta Ludziom, mający na celu naukę dzieci bezpiecznych </w:t>
      </w:r>
      <w:proofErr w:type="spellStart"/>
      <w:r w:rsidRPr="0035110B">
        <w:rPr>
          <w:rFonts w:ascii="Arial" w:eastAsia="Times New Roman" w:hAnsi="Arial" w:cs="Arial"/>
          <w:lang w:eastAsia="pl-PL"/>
        </w:rPr>
        <w:t>zachowań</w:t>
      </w:r>
      <w:proofErr w:type="spellEnd"/>
      <w:r w:rsidRPr="0035110B">
        <w:rPr>
          <w:rFonts w:ascii="Arial" w:eastAsia="Times New Roman" w:hAnsi="Arial" w:cs="Arial"/>
          <w:lang w:eastAsia="pl-PL"/>
        </w:rPr>
        <w:t xml:space="preserve"> przy psach, podstaw opieki nad czworonogiem, komunikacji z nimi, a także promocję </w:t>
      </w:r>
      <w:proofErr w:type="spellStart"/>
      <w:r w:rsidRPr="0035110B">
        <w:rPr>
          <w:rFonts w:ascii="Arial" w:eastAsia="Times New Roman" w:hAnsi="Arial" w:cs="Arial"/>
          <w:lang w:eastAsia="pl-PL"/>
        </w:rPr>
        <w:t>dogoterapii</w:t>
      </w:r>
      <w:proofErr w:type="spellEnd"/>
      <w:r w:rsidRPr="0035110B">
        <w:rPr>
          <w:rFonts w:ascii="Arial" w:eastAsia="Times New Roman" w:hAnsi="Arial" w:cs="Arial"/>
          <w:lang w:eastAsia="pl-PL"/>
        </w:rPr>
        <w:t xml:space="preserve"> i wolontariatu na rzecz chorych dzieci </w:t>
      </w:r>
      <w:r w:rsidR="00530391" w:rsidRPr="0035110B">
        <w:rPr>
          <w:rFonts w:ascii="Arial" w:eastAsia="Times New Roman" w:hAnsi="Arial" w:cs="Arial"/>
          <w:lang w:eastAsia="pl-PL"/>
        </w:rPr>
        <w:br/>
      </w:r>
      <w:r w:rsidRPr="0035110B">
        <w:rPr>
          <w:rFonts w:ascii="Arial" w:eastAsia="Times New Roman" w:hAnsi="Arial" w:cs="Arial"/>
          <w:lang w:eastAsia="pl-PL"/>
        </w:rPr>
        <w:t>w szpitalach (5 szkół) </w:t>
      </w:r>
    </w:p>
    <w:p w14:paraId="795A9D2B" w14:textId="77777777" w:rsidR="00B05789" w:rsidRPr="0035110B" w:rsidRDefault="00B05789" w:rsidP="00976173">
      <w:pPr>
        <w:spacing w:after="0" w:line="360" w:lineRule="auto"/>
        <w:rPr>
          <w:rFonts w:ascii="Arial" w:hAnsi="Arial" w:cs="Arial"/>
        </w:rPr>
      </w:pPr>
    </w:p>
    <w:p w14:paraId="25613EC8" w14:textId="77777777" w:rsidR="00815004" w:rsidRPr="0035110B" w:rsidRDefault="00815004" w:rsidP="00B465B0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b/>
          <w:bCs/>
          <w:u w:val="single"/>
          <w:lang w:eastAsia="pl-PL"/>
        </w:rPr>
        <w:t>Programy profilaktyczne</w:t>
      </w:r>
      <w:r w:rsidRPr="0035110B">
        <w:rPr>
          <w:rFonts w:ascii="Arial" w:eastAsia="Times New Roman" w:hAnsi="Arial" w:cs="Arial"/>
          <w:lang w:eastAsia="pl-PL"/>
        </w:rPr>
        <w:t xml:space="preserve"> to celowe działania </w:t>
      </w:r>
      <w:proofErr w:type="spellStart"/>
      <w:r w:rsidRPr="0035110B">
        <w:rPr>
          <w:rFonts w:ascii="Arial" w:eastAsia="Times New Roman" w:hAnsi="Arial" w:cs="Arial"/>
          <w:lang w:eastAsia="pl-PL"/>
        </w:rPr>
        <w:t>psychoedukacyjne</w:t>
      </w:r>
      <w:proofErr w:type="spellEnd"/>
      <w:r w:rsidRPr="0035110B">
        <w:rPr>
          <w:rFonts w:ascii="Arial" w:eastAsia="Times New Roman" w:hAnsi="Arial" w:cs="Arial"/>
          <w:lang w:eastAsia="pl-PL"/>
        </w:rPr>
        <w:t xml:space="preserve">, które </w:t>
      </w:r>
      <w:r w:rsidRPr="0035110B">
        <w:rPr>
          <w:rFonts w:ascii="Arial" w:eastAsia="Times New Roman" w:hAnsi="Arial" w:cs="Arial"/>
          <w:bCs/>
          <w:lang w:eastAsia="pl-PL"/>
        </w:rPr>
        <w:t xml:space="preserve">zapobiegają </w:t>
      </w:r>
      <w:proofErr w:type="spellStart"/>
      <w:r w:rsidRPr="0035110B">
        <w:rPr>
          <w:rFonts w:ascii="Arial" w:eastAsia="Times New Roman" w:hAnsi="Arial" w:cs="Arial"/>
          <w:bCs/>
          <w:lang w:eastAsia="pl-PL"/>
        </w:rPr>
        <w:t>zachowaniom</w:t>
      </w:r>
      <w:proofErr w:type="spellEnd"/>
      <w:r w:rsidRPr="0035110B">
        <w:rPr>
          <w:rFonts w:ascii="Arial" w:eastAsia="Times New Roman" w:hAnsi="Arial" w:cs="Arial"/>
          <w:bCs/>
          <w:lang w:eastAsia="pl-PL"/>
        </w:rPr>
        <w:t xml:space="preserve"> ryzykownym</w:t>
      </w:r>
      <w:r w:rsidRPr="0035110B">
        <w:rPr>
          <w:rFonts w:ascii="Arial" w:eastAsia="Times New Roman" w:hAnsi="Arial" w:cs="Arial"/>
          <w:lang w:eastAsia="pl-PL"/>
        </w:rPr>
        <w:t xml:space="preserve"> (np. uzależnienia, agresja) i wspierają zdrowy styl życia, często wykorzystując metody edukacyjne w konkretnym, problemowym celu. Są to programy specjalistyczne, zorientowane na konkretne ryzyka i zmiany w zachowaniu. Mają w efekcie korygować deficyty i kształtować pożądane postawy (np. unikanie substancji psychoaktywnych, cyberprzemocy). </w:t>
      </w:r>
      <w:r w:rsidR="009E30BC" w:rsidRPr="0035110B">
        <w:rPr>
          <w:rFonts w:ascii="Arial" w:eastAsia="Times New Roman" w:hAnsi="Arial" w:cs="Arial"/>
          <w:lang w:eastAsia="pl-PL"/>
        </w:rPr>
        <w:t>P</w:t>
      </w:r>
      <w:r w:rsidRPr="0035110B">
        <w:rPr>
          <w:rFonts w:ascii="Arial" w:eastAsia="Times New Roman" w:hAnsi="Arial" w:cs="Arial"/>
          <w:lang w:eastAsia="pl-PL"/>
        </w:rPr>
        <w:t xml:space="preserve">rofilaktyka to </w:t>
      </w:r>
      <w:r w:rsidRPr="0035110B">
        <w:rPr>
          <w:rFonts w:ascii="Arial" w:eastAsia="Times New Roman" w:hAnsi="Arial" w:cs="Arial"/>
          <w:bCs/>
          <w:lang w:eastAsia="pl-PL"/>
        </w:rPr>
        <w:t>ukierunkowane działanie edukacyjne</w:t>
      </w:r>
      <w:r w:rsidRPr="0035110B">
        <w:rPr>
          <w:rFonts w:ascii="Arial" w:eastAsia="Times New Roman" w:hAnsi="Arial" w:cs="Arial"/>
          <w:lang w:eastAsia="pl-PL"/>
        </w:rPr>
        <w:t xml:space="preserve"> nastawione na </w:t>
      </w:r>
      <w:r w:rsidRPr="0035110B">
        <w:rPr>
          <w:rFonts w:ascii="Arial" w:eastAsia="Times New Roman" w:hAnsi="Arial" w:cs="Arial"/>
          <w:iCs/>
          <w:lang w:eastAsia="pl-PL"/>
        </w:rPr>
        <w:t>zapobieganie</w:t>
      </w:r>
      <w:r w:rsidRPr="0035110B">
        <w:rPr>
          <w:rFonts w:ascii="Arial" w:eastAsia="Times New Roman" w:hAnsi="Arial" w:cs="Arial"/>
          <w:lang w:eastAsia="pl-PL"/>
        </w:rPr>
        <w:t xml:space="preserve">. Dobry program profilaktyczny </w:t>
      </w:r>
      <w:r w:rsidRPr="0035110B">
        <w:rPr>
          <w:rFonts w:ascii="Arial" w:eastAsia="Times New Roman" w:hAnsi="Arial" w:cs="Arial"/>
          <w:bCs/>
          <w:lang w:eastAsia="pl-PL"/>
        </w:rPr>
        <w:t>jest programem edukacyjnym</w:t>
      </w:r>
      <w:r w:rsidRPr="0035110B">
        <w:rPr>
          <w:rFonts w:ascii="Arial" w:eastAsia="Times New Roman" w:hAnsi="Arial" w:cs="Arial"/>
          <w:lang w:eastAsia="pl-PL"/>
        </w:rPr>
        <w:t xml:space="preserve">, ale o precyzyjnie określonym celu profilaktycznym. </w:t>
      </w:r>
    </w:p>
    <w:p w14:paraId="1EB2385A" w14:textId="77777777" w:rsidR="00B465B0" w:rsidRPr="0035110B" w:rsidRDefault="00B465B0" w:rsidP="00B465B0">
      <w:pPr>
        <w:spacing w:after="0" w:line="360" w:lineRule="auto"/>
        <w:rPr>
          <w:rFonts w:ascii="Arial" w:eastAsia="Times New Roman" w:hAnsi="Arial" w:cs="Arial"/>
          <w:u w:val="single"/>
          <w:lang w:eastAsia="pl-PL"/>
        </w:rPr>
      </w:pPr>
    </w:p>
    <w:p w14:paraId="3628A94A" w14:textId="77777777" w:rsidR="00815004" w:rsidRPr="0035110B" w:rsidRDefault="00815004" w:rsidP="00B465B0">
      <w:pPr>
        <w:spacing w:after="0" w:line="360" w:lineRule="auto"/>
        <w:rPr>
          <w:rFonts w:ascii="Arial" w:eastAsia="Times New Roman" w:hAnsi="Arial" w:cs="Arial"/>
          <w:u w:val="single"/>
          <w:lang w:eastAsia="pl-PL"/>
        </w:rPr>
      </w:pPr>
      <w:r w:rsidRPr="0035110B">
        <w:rPr>
          <w:rFonts w:ascii="Arial" w:eastAsia="Times New Roman" w:hAnsi="Arial" w:cs="Arial"/>
          <w:u w:val="single"/>
          <w:lang w:eastAsia="pl-PL"/>
        </w:rPr>
        <w:t>Programy profilaktyczne realizowane w sosnowieckich szkołach podstawowych:</w:t>
      </w:r>
    </w:p>
    <w:p w14:paraId="50F3587E" w14:textId="77777777" w:rsidR="00B465B0" w:rsidRPr="0035110B" w:rsidRDefault="00B465B0" w:rsidP="00B465B0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b/>
          <w:bCs/>
          <w:lang w:eastAsia="pl-PL"/>
        </w:rPr>
        <w:t>- Zdrowie psychiczne i emocje:</w:t>
      </w:r>
    </w:p>
    <w:p w14:paraId="2296C719" w14:textId="77777777" w:rsidR="00B465B0" w:rsidRPr="0035110B" w:rsidRDefault="00B465B0" w:rsidP="00B465B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 xml:space="preserve">„Przyjaciele </w:t>
      </w:r>
      <w:proofErr w:type="spellStart"/>
      <w:r w:rsidRPr="0035110B">
        <w:rPr>
          <w:rFonts w:ascii="Arial" w:eastAsia="Times New Roman" w:hAnsi="Arial" w:cs="Arial"/>
          <w:u w:val="single"/>
          <w:lang w:eastAsia="pl-PL"/>
        </w:rPr>
        <w:t>Zippiego</w:t>
      </w:r>
      <w:proofErr w:type="spellEnd"/>
      <w:r w:rsidRPr="0035110B">
        <w:rPr>
          <w:rFonts w:ascii="Arial" w:eastAsia="Times New Roman" w:hAnsi="Arial" w:cs="Arial"/>
          <w:u w:val="single"/>
          <w:lang w:eastAsia="pl-PL"/>
        </w:rPr>
        <w:t>”</w:t>
      </w:r>
      <w:r w:rsidRPr="0035110B">
        <w:rPr>
          <w:rFonts w:ascii="Arial" w:eastAsia="Times New Roman" w:hAnsi="Arial" w:cs="Arial"/>
          <w:lang w:eastAsia="pl-PL"/>
        </w:rPr>
        <w:t> </w:t>
      </w:r>
      <w:r w:rsidR="0012621B" w:rsidRPr="0035110B">
        <w:rPr>
          <w:rFonts w:ascii="Arial" w:eastAsia="Times New Roman" w:hAnsi="Arial" w:cs="Arial"/>
          <w:lang w:eastAsia="pl-PL"/>
        </w:rPr>
        <w:t xml:space="preserve">– wiek 5-7 lat - międzynarodowy program promocji zdrowia psychicznego, który kształtuje i rozwija umiejętności psychospołeczne u dzieci. Uczy różnych sposobów radzenia sobie z trudnościami i wykorzystywania nabytych umiejętności </w:t>
      </w:r>
      <w:r w:rsidR="0012621B" w:rsidRPr="0035110B">
        <w:rPr>
          <w:rFonts w:ascii="Arial" w:eastAsia="Times New Roman" w:hAnsi="Arial" w:cs="Arial"/>
          <w:lang w:eastAsia="pl-PL"/>
        </w:rPr>
        <w:br/>
        <w:t>w codziennym życiu oraz doskonali relacje dzieci z innymi ludźmi (SP 39)</w:t>
      </w:r>
    </w:p>
    <w:p w14:paraId="0D60BE16" w14:textId="77777777" w:rsidR="00B465B0" w:rsidRPr="0035110B" w:rsidRDefault="0012621B" w:rsidP="0012621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</w:t>
      </w:r>
      <w:r w:rsidR="00B465B0" w:rsidRPr="0035110B">
        <w:rPr>
          <w:rFonts w:ascii="Arial" w:eastAsia="Times New Roman" w:hAnsi="Arial" w:cs="Arial"/>
          <w:u w:val="single"/>
          <w:lang w:eastAsia="pl-PL"/>
        </w:rPr>
        <w:t>Godzina dla MŁODYCH GŁÓW</w:t>
      </w:r>
      <w:r w:rsidRPr="0035110B">
        <w:rPr>
          <w:rFonts w:ascii="Arial" w:eastAsia="Times New Roman" w:hAnsi="Arial" w:cs="Arial"/>
          <w:b/>
          <w:bCs/>
          <w:u w:val="single"/>
          <w:lang w:eastAsia="pl-PL"/>
        </w:rPr>
        <w:t>”</w:t>
      </w:r>
      <w:r w:rsidRPr="0035110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5110B">
        <w:rPr>
          <w:rFonts w:ascii="Arial" w:eastAsia="Times New Roman" w:hAnsi="Arial" w:cs="Arial"/>
          <w:lang w:eastAsia="pl-PL"/>
        </w:rPr>
        <w:t xml:space="preserve">– klasy I-VIII – ogólnopolski, darmowy program profilaktyczny Fundacji UNAWEZA, który wspiera zdrowie psychiczne dzieci, młodzieży, nauczycieli i rodziców poprzez rozmowy o emocjach, budowanie samoświadomości </w:t>
      </w:r>
      <w:r w:rsidRPr="0035110B">
        <w:rPr>
          <w:rFonts w:ascii="Arial" w:eastAsia="Times New Roman" w:hAnsi="Arial" w:cs="Arial"/>
          <w:lang w:eastAsia="pl-PL"/>
        </w:rPr>
        <w:br/>
        <w:t>i kompetencji emocjonalnych, promocję higieny cyfrowej oraz naukę pierwszej pomocy psychologicznej, w odpowiedzi na rosnący kryzys psychiczny wśród młodych (</w:t>
      </w:r>
      <w:r w:rsidR="00786A66" w:rsidRPr="0035110B">
        <w:rPr>
          <w:rFonts w:ascii="Arial" w:eastAsia="Times New Roman" w:hAnsi="Arial" w:cs="Arial"/>
          <w:lang w:eastAsia="pl-PL"/>
        </w:rPr>
        <w:t xml:space="preserve">SP 6, SP 8, </w:t>
      </w:r>
      <w:r w:rsidR="00786A66" w:rsidRPr="0035110B">
        <w:rPr>
          <w:rFonts w:ascii="Arial" w:eastAsia="Times New Roman" w:hAnsi="Arial" w:cs="Arial"/>
          <w:lang w:eastAsia="pl-PL"/>
        </w:rPr>
        <w:br/>
      </w:r>
      <w:r w:rsidRPr="0035110B">
        <w:rPr>
          <w:rFonts w:ascii="Arial" w:eastAsia="Times New Roman" w:hAnsi="Arial" w:cs="Arial"/>
          <w:lang w:eastAsia="pl-PL"/>
        </w:rPr>
        <w:t>SP 32, SP 40)</w:t>
      </w:r>
    </w:p>
    <w:p w14:paraId="536907B7" w14:textId="77777777" w:rsidR="00B465B0" w:rsidRPr="0035110B" w:rsidRDefault="0012621B" w:rsidP="0012621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</w:t>
      </w:r>
      <w:r w:rsidR="00B465B0" w:rsidRPr="0035110B">
        <w:rPr>
          <w:rFonts w:ascii="Arial" w:eastAsia="Times New Roman" w:hAnsi="Arial" w:cs="Arial"/>
          <w:u w:val="single"/>
          <w:lang w:eastAsia="pl-PL"/>
        </w:rPr>
        <w:t>Apteczka Pierwszej Pomocy Emocjonalnej</w:t>
      </w:r>
      <w:r w:rsidRPr="0035110B">
        <w:rPr>
          <w:rFonts w:ascii="Arial" w:eastAsia="Times New Roman" w:hAnsi="Arial" w:cs="Arial"/>
          <w:u w:val="single"/>
          <w:lang w:eastAsia="pl-PL"/>
        </w:rPr>
        <w:t>”</w:t>
      </w:r>
      <w:r w:rsidR="003648ED" w:rsidRPr="0035110B">
        <w:rPr>
          <w:rFonts w:ascii="Arial" w:eastAsia="Times New Roman" w:hAnsi="Arial" w:cs="Arial"/>
          <w:lang w:eastAsia="pl-PL"/>
        </w:rPr>
        <w:t xml:space="preserve"> – klasy III-VI  program profilaktyczny służący do rozwijania umiejętności radzenia sobie z trudnymi emocjami, budowania odporności psychicznej i optymizmu, szczególnie u dzieci w wieku 8-12 lat, ucząc ich rozpoznawania uczuć, pozytywnego myślenia i wzmacniania samooceny </w:t>
      </w:r>
      <w:r w:rsidRPr="0035110B">
        <w:rPr>
          <w:rFonts w:ascii="Arial" w:eastAsia="Times New Roman" w:hAnsi="Arial" w:cs="Arial"/>
          <w:lang w:eastAsia="pl-PL"/>
        </w:rPr>
        <w:t>(</w:t>
      </w:r>
      <w:r w:rsidR="00786A66" w:rsidRPr="0035110B">
        <w:rPr>
          <w:rFonts w:ascii="Arial" w:eastAsia="Times New Roman" w:hAnsi="Arial" w:cs="Arial"/>
          <w:lang w:eastAsia="pl-PL"/>
        </w:rPr>
        <w:t>5 szkół</w:t>
      </w:r>
      <w:r w:rsidRPr="0035110B">
        <w:rPr>
          <w:rFonts w:ascii="Arial" w:eastAsia="Times New Roman" w:hAnsi="Arial" w:cs="Arial"/>
          <w:lang w:eastAsia="pl-PL"/>
        </w:rPr>
        <w:t>)</w:t>
      </w:r>
      <w:r w:rsidR="003648ED" w:rsidRPr="0035110B">
        <w:rPr>
          <w:rFonts w:ascii="Arial" w:eastAsia="Times New Roman" w:hAnsi="Arial" w:cs="Arial"/>
          <w:lang w:eastAsia="pl-PL"/>
        </w:rPr>
        <w:t xml:space="preserve"> </w:t>
      </w:r>
    </w:p>
    <w:p w14:paraId="7F59DA62" w14:textId="77777777" w:rsidR="003648ED" w:rsidRPr="0035110B" w:rsidRDefault="003648ED" w:rsidP="0012621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FF3633">
        <w:rPr>
          <w:rFonts w:ascii="Arial" w:eastAsia="Times New Roman" w:hAnsi="Arial" w:cs="Arial"/>
          <w:u w:val="single"/>
          <w:lang w:eastAsia="pl-PL"/>
        </w:rPr>
        <w:t>„Moja przystań”</w:t>
      </w:r>
      <w:r w:rsidRPr="0035110B">
        <w:rPr>
          <w:rFonts w:ascii="Arial" w:eastAsia="Times New Roman" w:hAnsi="Arial" w:cs="Arial"/>
          <w:lang w:eastAsia="pl-PL"/>
        </w:rPr>
        <w:t xml:space="preserve"> – klasy I-VIII – program socjoterapeutyczny</w:t>
      </w:r>
      <w:r w:rsidR="00F62255" w:rsidRPr="0035110B">
        <w:rPr>
          <w:rFonts w:ascii="Arial" w:eastAsia="Times New Roman" w:hAnsi="Arial" w:cs="Arial"/>
          <w:lang w:eastAsia="pl-PL"/>
        </w:rPr>
        <w:t xml:space="preserve"> skierowany do dzieci </w:t>
      </w:r>
      <w:r w:rsidR="00F62255" w:rsidRPr="0035110B">
        <w:rPr>
          <w:rFonts w:ascii="Arial" w:eastAsia="Times New Roman" w:hAnsi="Arial" w:cs="Arial"/>
          <w:lang w:eastAsia="pl-PL"/>
        </w:rPr>
        <w:br/>
        <w:t xml:space="preserve">z trudnościami w funkcjonowaniu społecznym i emocjonalnym, który ma na celu rozwój umiejętności społecznych, samoregulacji, budowaniu samooceny i radzenia sobie z emocjami (SP </w:t>
      </w:r>
      <w:r w:rsidR="00EE0A46" w:rsidRPr="0035110B">
        <w:rPr>
          <w:rFonts w:ascii="Arial" w:eastAsia="Times New Roman" w:hAnsi="Arial" w:cs="Arial"/>
          <w:lang w:eastAsia="pl-PL"/>
        </w:rPr>
        <w:t>3</w:t>
      </w:r>
      <w:r w:rsidR="00F62255" w:rsidRPr="0035110B">
        <w:rPr>
          <w:rFonts w:ascii="Arial" w:eastAsia="Times New Roman" w:hAnsi="Arial" w:cs="Arial"/>
          <w:lang w:eastAsia="pl-PL"/>
        </w:rPr>
        <w:t>)</w:t>
      </w:r>
    </w:p>
    <w:p w14:paraId="351BD8D0" w14:textId="77777777" w:rsidR="0026708F" w:rsidRDefault="0026708F" w:rsidP="0012621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„Kurs na odporność”</w:t>
      </w:r>
      <w:r w:rsidRPr="0035110B">
        <w:rPr>
          <w:rFonts w:ascii="Arial" w:eastAsia="Times New Roman" w:hAnsi="Arial" w:cs="Arial"/>
          <w:lang w:eastAsia="pl-PL"/>
        </w:rPr>
        <w:t xml:space="preserve"> </w:t>
      </w:r>
      <w:r w:rsidR="002C74C6" w:rsidRPr="0035110B">
        <w:rPr>
          <w:rFonts w:ascii="Arial" w:eastAsia="Times New Roman" w:hAnsi="Arial" w:cs="Arial"/>
          <w:lang w:eastAsia="pl-PL"/>
        </w:rPr>
        <w:t>–</w:t>
      </w:r>
      <w:r w:rsidRPr="0035110B">
        <w:rPr>
          <w:rFonts w:ascii="Arial" w:eastAsia="Times New Roman" w:hAnsi="Arial" w:cs="Arial"/>
          <w:lang w:eastAsia="pl-PL"/>
        </w:rPr>
        <w:t xml:space="preserve"> </w:t>
      </w:r>
      <w:r w:rsidR="002C74C6" w:rsidRPr="0035110B">
        <w:rPr>
          <w:rFonts w:ascii="Arial" w:eastAsia="Times New Roman" w:hAnsi="Arial" w:cs="Arial"/>
          <w:lang w:eastAsia="pl-PL"/>
        </w:rPr>
        <w:t xml:space="preserve">klasy I-VIII - bezpłatne wsparcie w budowaniu odporności psychicznej u dzieci i młodzieży poprzez szkolenia, narzędzia i mentoring dla nauczycieli/edukatorów </w:t>
      </w:r>
      <w:r w:rsidR="002C74C6" w:rsidRPr="0035110B">
        <w:rPr>
          <w:rFonts w:ascii="Arial" w:eastAsia="Times New Roman" w:hAnsi="Arial" w:cs="Arial"/>
          <w:lang w:eastAsia="pl-PL"/>
        </w:rPr>
        <w:br/>
        <w:t>(SP 6)</w:t>
      </w:r>
    </w:p>
    <w:p w14:paraId="0F031454" w14:textId="5F0503D9" w:rsidR="00AD0E91" w:rsidRDefault="00C0443E" w:rsidP="00C044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- </w:t>
      </w:r>
      <w:r>
        <w:rPr>
          <w:rFonts w:ascii="Arial" w:eastAsia="Times New Roman" w:hAnsi="Arial" w:cs="Arial"/>
          <w:u w:val="single"/>
          <w:lang w:eastAsia="pl-PL"/>
        </w:rPr>
        <w:t>„Ty też się liczysz”</w:t>
      </w:r>
      <w:r>
        <w:rPr>
          <w:rFonts w:ascii="Arial" w:eastAsia="Times New Roman" w:hAnsi="Arial" w:cs="Arial"/>
          <w:lang w:eastAsia="pl-PL"/>
        </w:rPr>
        <w:t xml:space="preserve"> –</w:t>
      </w:r>
      <w:r w:rsidR="007E0715">
        <w:rPr>
          <w:rFonts w:ascii="Arial" w:eastAsia="Times New Roman" w:hAnsi="Arial" w:cs="Arial"/>
          <w:lang w:eastAsia="pl-PL"/>
        </w:rPr>
        <w:t xml:space="preserve"> </w:t>
      </w:r>
      <w:r w:rsidR="007E0715">
        <w:rPr>
          <w:rFonts w:ascii="Arial" w:hAnsi="Arial" w:cs="Arial"/>
        </w:rPr>
        <w:t xml:space="preserve">inicjatywa </w:t>
      </w:r>
      <w:r w:rsidR="00AD0E91" w:rsidRPr="00AD0E91">
        <w:rPr>
          <w:rFonts w:ascii="Arial" w:hAnsi="Arial" w:cs="Arial"/>
        </w:rPr>
        <w:t>Urzędu Miejskiego</w:t>
      </w:r>
      <w:r w:rsidR="007E0715">
        <w:rPr>
          <w:rFonts w:ascii="Arial" w:hAnsi="Arial" w:cs="Arial"/>
        </w:rPr>
        <w:t xml:space="preserve"> w Sosnowcu</w:t>
      </w:r>
      <w:r w:rsidR="00AD0E91" w:rsidRPr="00AD0E91">
        <w:rPr>
          <w:rFonts w:ascii="Arial" w:hAnsi="Arial" w:cs="Arial"/>
        </w:rPr>
        <w:t xml:space="preserve">, która </w:t>
      </w:r>
      <w:r w:rsidR="007E0715">
        <w:rPr>
          <w:rFonts w:ascii="Arial" w:hAnsi="Arial" w:cs="Arial"/>
        </w:rPr>
        <w:t>ruszyła 9 września 2025 r. i</w:t>
      </w:r>
      <w:r w:rsidR="00AD0E91">
        <w:rPr>
          <w:rFonts w:ascii="Arial" w:hAnsi="Arial" w:cs="Arial"/>
        </w:rPr>
        <w:t xml:space="preserve"> </w:t>
      </w:r>
      <w:r w:rsidR="00AD0E91" w:rsidRPr="00AD0E91">
        <w:rPr>
          <w:rFonts w:ascii="Arial" w:hAnsi="Arial" w:cs="Arial"/>
        </w:rPr>
        <w:t xml:space="preserve">potrwa przez cały rok szkolny </w:t>
      </w:r>
      <w:r w:rsidR="007E0715">
        <w:rPr>
          <w:rFonts w:ascii="Arial" w:hAnsi="Arial" w:cs="Arial"/>
        </w:rPr>
        <w:t>2025/2026. Celem działań jest</w:t>
      </w:r>
      <w:r w:rsidR="00AD0E91" w:rsidRPr="00AD0E91">
        <w:rPr>
          <w:rFonts w:ascii="Arial" w:hAnsi="Arial" w:cs="Arial"/>
        </w:rPr>
        <w:t xml:space="preserve"> </w:t>
      </w:r>
      <w:r w:rsidR="007E0715">
        <w:rPr>
          <w:rFonts w:ascii="Arial" w:hAnsi="Arial" w:cs="Arial"/>
        </w:rPr>
        <w:t>promocja</w:t>
      </w:r>
      <w:r w:rsidR="00AD0E91" w:rsidRPr="00AD0E91">
        <w:rPr>
          <w:rFonts w:ascii="Arial" w:hAnsi="Arial" w:cs="Arial"/>
        </w:rPr>
        <w:t xml:space="preserve"> zdrowia psychicznego wśró</w:t>
      </w:r>
      <w:r w:rsidR="007E0715">
        <w:rPr>
          <w:rFonts w:ascii="Arial" w:hAnsi="Arial" w:cs="Arial"/>
        </w:rPr>
        <w:t>d dzieci i młodzieży oraz</w:t>
      </w:r>
      <w:r w:rsidR="007E0715" w:rsidRPr="007E0715">
        <w:rPr>
          <w:rFonts w:ascii="Arial" w:hAnsi="Arial" w:cs="Arial"/>
        </w:rPr>
        <w:t xml:space="preserve"> ofero</w:t>
      </w:r>
      <w:r w:rsidR="007E0715">
        <w:rPr>
          <w:rFonts w:ascii="Arial" w:hAnsi="Arial" w:cs="Arial"/>
        </w:rPr>
        <w:t>wanie wsparcia psychologicznego</w:t>
      </w:r>
      <w:r w:rsidR="007E0715" w:rsidRPr="007E0715">
        <w:rPr>
          <w:rFonts w:ascii="Arial" w:hAnsi="Arial" w:cs="Arial"/>
        </w:rPr>
        <w:t xml:space="preserve"> </w:t>
      </w:r>
      <w:r w:rsidR="007E0715">
        <w:rPr>
          <w:rFonts w:ascii="Arial" w:hAnsi="Arial" w:cs="Arial"/>
        </w:rPr>
        <w:br/>
      </w:r>
      <w:r w:rsidR="007E0715" w:rsidRPr="007E0715">
        <w:rPr>
          <w:rFonts w:ascii="Arial" w:hAnsi="Arial" w:cs="Arial"/>
        </w:rPr>
        <w:t>z udz</w:t>
      </w:r>
      <w:r w:rsidR="007E0715">
        <w:rPr>
          <w:rFonts w:ascii="Arial" w:hAnsi="Arial" w:cs="Arial"/>
        </w:rPr>
        <w:t xml:space="preserve">iałem szkół, rodziców i policji.  W ramach </w:t>
      </w:r>
      <w:r w:rsidR="003D6289">
        <w:rPr>
          <w:rFonts w:ascii="Arial" w:hAnsi="Arial" w:cs="Arial"/>
        </w:rPr>
        <w:t xml:space="preserve">otrzymanych grantów </w:t>
      </w:r>
      <w:r w:rsidR="00AD0E91">
        <w:rPr>
          <w:rFonts w:ascii="Arial" w:hAnsi="Arial" w:cs="Arial"/>
        </w:rPr>
        <w:t>1</w:t>
      </w:r>
      <w:r w:rsidR="00AD0E91" w:rsidRPr="00AD0E91">
        <w:rPr>
          <w:rFonts w:ascii="Arial" w:hAnsi="Arial" w:cs="Arial"/>
        </w:rPr>
        <w:t>5 szkół będzie realizowało własne projekty dedyk</w:t>
      </w:r>
      <w:r w:rsidR="003D6289">
        <w:rPr>
          <w:rFonts w:ascii="Arial" w:hAnsi="Arial" w:cs="Arial"/>
        </w:rPr>
        <w:t>owane swoim podopiecznym</w:t>
      </w:r>
      <w:r w:rsidR="00AD0E91">
        <w:rPr>
          <w:rFonts w:ascii="Arial" w:hAnsi="Arial" w:cs="Arial"/>
        </w:rPr>
        <w:t>.</w:t>
      </w:r>
    </w:p>
    <w:p w14:paraId="14217265" w14:textId="77777777" w:rsidR="00AD0E91" w:rsidRDefault="00AD0E91" w:rsidP="00C0443E">
      <w:pPr>
        <w:spacing w:after="0" w:line="360" w:lineRule="auto"/>
        <w:jc w:val="both"/>
        <w:rPr>
          <w:rFonts w:ascii="Arial" w:hAnsi="Arial" w:cs="Arial"/>
        </w:rPr>
      </w:pPr>
      <w:r w:rsidRPr="00AD0E91">
        <w:rPr>
          <w:rFonts w:ascii="Arial" w:hAnsi="Arial" w:cs="Arial"/>
        </w:rPr>
        <w:t>Działania, w k</w:t>
      </w:r>
      <w:r>
        <w:rPr>
          <w:rFonts w:ascii="Arial" w:hAnsi="Arial" w:cs="Arial"/>
        </w:rPr>
        <w:t>tóre się włączyliśmy przewidują:</w:t>
      </w:r>
    </w:p>
    <w:p w14:paraId="4C8692DF" w14:textId="77777777" w:rsidR="00AD0E91" w:rsidRDefault="00AD0E91" w:rsidP="00C0443E">
      <w:pPr>
        <w:spacing w:after="0" w:line="360" w:lineRule="auto"/>
        <w:jc w:val="both"/>
        <w:rPr>
          <w:rFonts w:ascii="Arial" w:hAnsi="Arial" w:cs="Arial"/>
        </w:rPr>
      </w:pPr>
      <w:r w:rsidRPr="00AD0E91">
        <w:rPr>
          <w:rFonts w:ascii="Arial" w:hAnsi="Arial" w:cs="Arial"/>
        </w:rPr>
        <w:t>- spotkania z psychologami,</w:t>
      </w:r>
    </w:p>
    <w:p w14:paraId="3C52C529" w14:textId="77777777" w:rsidR="00AD0E91" w:rsidRDefault="00AD0E91" w:rsidP="00C0443E">
      <w:pPr>
        <w:spacing w:after="0" w:line="360" w:lineRule="auto"/>
        <w:jc w:val="both"/>
        <w:rPr>
          <w:rFonts w:ascii="Arial" w:hAnsi="Arial" w:cs="Arial"/>
        </w:rPr>
      </w:pPr>
      <w:r w:rsidRPr="00AD0E91">
        <w:rPr>
          <w:rFonts w:ascii="Arial" w:hAnsi="Arial" w:cs="Arial"/>
        </w:rPr>
        <w:t>- warsztaty psychologiczne i inne zajęcia wzmacniające i wspierające dzieci,</w:t>
      </w:r>
    </w:p>
    <w:p w14:paraId="04E8C901" w14:textId="77777777" w:rsidR="00AD0E91" w:rsidRDefault="00AD0E91" w:rsidP="00C0443E">
      <w:pPr>
        <w:spacing w:after="0" w:line="360" w:lineRule="auto"/>
        <w:jc w:val="both"/>
        <w:rPr>
          <w:rFonts w:ascii="Arial" w:hAnsi="Arial" w:cs="Arial"/>
        </w:rPr>
      </w:pPr>
      <w:r w:rsidRPr="00AD0E91">
        <w:rPr>
          <w:rFonts w:ascii="Arial" w:hAnsi="Arial" w:cs="Arial"/>
        </w:rPr>
        <w:t xml:space="preserve">- szkolenia dla nauczycieli z zakresu wczesnego rozpoznawania problemów uczniów </w:t>
      </w:r>
      <w:r>
        <w:rPr>
          <w:rFonts w:ascii="Arial" w:hAnsi="Arial" w:cs="Arial"/>
        </w:rPr>
        <w:br/>
      </w:r>
      <w:r w:rsidRPr="00AD0E91">
        <w:rPr>
          <w:rFonts w:ascii="Arial" w:hAnsi="Arial" w:cs="Arial"/>
        </w:rPr>
        <w:t>i udzielania wsparcia,</w:t>
      </w:r>
    </w:p>
    <w:p w14:paraId="5835D17D" w14:textId="10356C26" w:rsidR="00C0443E" w:rsidRPr="00C0443E" w:rsidRDefault="00AD0E91" w:rsidP="00C0443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D0E91">
        <w:rPr>
          <w:rFonts w:ascii="Arial" w:hAnsi="Arial" w:cs="Arial"/>
        </w:rPr>
        <w:t xml:space="preserve">- wyposażenie placówek w Przewodnik Wsparcia – zbiór wszystkich instytucji z terenu miasta Sosnowca, świadczących pomoc w zakresie zdrowia psychicznego. </w:t>
      </w:r>
      <w:r w:rsidR="00C0443E">
        <w:rPr>
          <w:rStyle w:val="t286pc"/>
          <w:rFonts w:ascii="Arial" w:hAnsi="Arial" w:cs="Arial"/>
        </w:rPr>
        <w:t>(15 szkół).</w:t>
      </w:r>
    </w:p>
    <w:p w14:paraId="4164494F" w14:textId="61D65091" w:rsidR="00C0443E" w:rsidRPr="00C0443E" w:rsidRDefault="00C0443E" w:rsidP="0012621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8597D1B" w14:textId="77777777" w:rsidR="00B465B0" w:rsidRPr="0035110B" w:rsidRDefault="00831865" w:rsidP="00831865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="00B465B0" w:rsidRPr="0035110B">
        <w:rPr>
          <w:rFonts w:ascii="Arial" w:eastAsia="Times New Roman" w:hAnsi="Arial" w:cs="Arial"/>
          <w:b/>
          <w:bCs/>
          <w:lang w:eastAsia="pl-PL"/>
        </w:rPr>
        <w:t xml:space="preserve">Przeciwdziałanie uzależnieniom i </w:t>
      </w:r>
      <w:proofErr w:type="spellStart"/>
      <w:r w:rsidR="00B465B0" w:rsidRPr="0035110B">
        <w:rPr>
          <w:rFonts w:ascii="Arial" w:eastAsia="Times New Roman" w:hAnsi="Arial" w:cs="Arial"/>
          <w:b/>
          <w:bCs/>
          <w:lang w:eastAsia="pl-PL"/>
        </w:rPr>
        <w:t>zachowaniom</w:t>
      </w:r>
      <w:proofErr w:type="spellEnd"/>
      <w:r w:rsidR="00B465B0" w:rsidRPr="0035110B">
        <w:rPr>
          <w:rFonts w:ascii="Arial" w:eastAsia="Times New Roman" w:hAnsi="Arial" w:cs="Arial"/>
          <w:b/>
          <w:bCs/>
          <w:lang w:eastAsia="pl-PL"/>
        </w:rPr>
        <w:t xml:space="preserve"> ryzykownym:</w:t>
      </w:r>
    </w:p>
    <w:p w14:paraId="6C212A9B" w14:textId="77777777" w:rsidR="00B465B0" w:rsidRPr="0035110B" w:rsidRDefault="00831865" w:rsidP="0083186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</w:t>
      </w:r>
      <w:proofErr w:type="spellStart"/>
      <w:r w:rsidR="00B465B0" w:rsidRPr="0035110B">
        <w:rPr>
          <w:rFonts w:ascii="Arial" w:eastAsia="Times New Roman" w:hAnsi="Arial" w:cs="Arial"/>
          <w:u w:val="single"/>
          <w:lang w:eastAsia="pl-PL"/>
        </w:rPr>
        <w:t>Unplugged</w:t>
      </w:r>
      <w:proofErr w:type="spellEnd"/>
      <w:r w:rsidRPr="0035110B">
        <w:rPr>
          <w:rFonts w:ascii="Arial" w:eastAsia="Times New Roman" w:hAnsi="Arial" w:cs="Arial"/>
          <w:b/>
          <w:bCs/>
          <w:u w:val="single"/>
          <w:lang w:eastAsia="pl-PL"/>
        </w:rPr>
        <w:t>”</w:t>
      </w:r>
      <w:r w:rsidRPr="0035110B">
        <w:rPr>
          <w:rFonts w:ascii="Arial" w:eastAsia="Times New Roman" w:hAnsi="Arial" w:cs="Arial"/>
          <w:lang w:eastAsia="pl-PL"/>
        </w:rPr>
        <w:t xml:space="preserve"> -</w:t>
      </w:r>
      <w:r w:rsidRPr="0035110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465B0" w:rsidRPr="0035110B">
        <w:rPr>
          <w:rFonts w:ascii="Arial" w:eastAsia="Times New Roman" w:hAnsi="Arial" w:cs="Arial"/>
          <w:lang w:eastAsia="pl-PL"/>
        </w:rPr>
        <w:t>klas</w:t>
      </w:r>
      <w:r w:rsidRPr="0035110B">
        <w:rPr>
          <w:rFonts w:ascii="Arial" w:eastAsia="Times New Roman" w:hAnsi="Arial" w:cs="Arial"/>
          <w:lang w:eastAsia="pl-PL"/>
        </w:rPr>
        <w:t>y</w:t>
      </w:r>
      <w:r w:rsidR="00B465B0" w:rsidRPr="0035110B">
        <w:rPr>
          <w:rFonts w:ascii="Arial" w:eastAsia="Times New Roman" w:hAnsi="Arial" w:cs="Arial"/>
          <w:lang w:eastAsia="pl-PL"/>
        </w:rPr>
        <w:t xml:space="preserve"> </w:t>
      </w:r>
      <w:r w:rsidRPr="0035110B">
        <w:rPr>
          <w:rFonts w:ascii="Arial" w:eastAsia="Times New Roman" w:hAnsi="Arial" w:cs="Arial"/>
          <w:lang w:eastAsia="pl-PL"/>
        </w:rPr>
        <w:t>VI</w:t>
      </w:r>
      <w:r w:rsidR="00B465B0" w:rsidRPr="0035110B">
        <w:rPr>
          <w:rFonts w:ascii="Arial" w:eastAsia="Times New Roman" w:hAnsi="Arial" w:cs="Arial"/>
          <w:lang w:eastAsia="pl-PL"/>
        </w:rPr>
        <w:t>–</w:t>
      </w:r>
      <w:r w:rsidRPr="0035110B">
        <w:rPr>
          <w:rFonts w:ascii="Arial" w:eastAsia="Times New Roman" w:hAnsi="Arial" w:cs="Arial"/>
          <w:lang w:eastAsia="pl-PL"/>
        </w:rPr>
        <w:t>VIII</w:t>
      </w:r>
      <w:r w:rsidR="00B465B0" w:rsidRPr="0035110B">
        <w:rPr>
          <w:rFonts w:ascii="Arial" w:eastAsia="Times New Roman" w:hAnsi="Arial" w:cs="Arial"/>
          <w:lang w:eastAsia="pl-PL"/>
        </w:rPr>
        <w:t xml:space="preserve">, </w:t>
      </w:r>
      <w:r w:rsidRPr="0035110B">
        <w:rPr>
          <w:rFonts w:ascii="Arial" w:eastAsia="Times New Roman" w:hAnsi="Arial" w:cs="Arial"/>
          <w:lang w:eastAsia="pl-PL"/>
        </w:rPr>
        <w:t xml:space="preserve">międzynarodowy program profilaktyczny, skupiający się na zapobieganiu inicjacji i rozwoju problemów z substancjami psychoaktywnymi (alkohol, tytoń, narkotyki) poprzez rozwijanie umiejętności życiowych, asertywności, krytycznego myślenia oraz korygowanie fałszywych przekonań o powszechności używania tych substancji. </w:t>
      </w:r>
      <w:r w:rsidR="00B465B0" w:rsidRPr="0035110B">
        <w:rPr>
          <w:rFonts w:ascii="Arial" w:eastAsia="Times New Roman" w:hAnsi="Arial" w:cs="Arial"/>
          <w:lang w:eastAsia="pl-PL"/>
        </w:rPr>
        <w:t>oparty na modelu wpływu społecznego, przeciwdziałający używaniu substancji psychoaktywnych</w:t>
      </w:r>
      <w:r w:rsidRPr="0035110B">
        <w:rPr>
          <w:rFonts w:ascii="Arial" w:eastAsia="Times New Roman" w:hAnsi="Arial" w:cs="Arial"/>
          <w:lang w:eastAsia="pl-PL"/>
        </w:rPr>
        <w:t xml:space="preserve"> </w:t>
      </w:r>
      <w:r w:rsidRPr="0035110B">
        <w:rPr>
          <w:rFonts w:ascii="Arial" w:eastAsia="Times New Roman" w:hAnsi="Arial" w:cs="Arial"/>
          <w:lang w:eastAsia="pl-PL"/>
        </w:rPr>
        <w:br/>
        <w:t>(SP 21, SP 29)</w:t>
      </w:r>
    </w:p>
    <w:p w14:paraId="4F6C662F" w14:textId="77777777" w:rsidR="006C4362" w:rsidRPr="0035110B" w:rsidRDefault="00831865" w:rsidP="006C436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„Smak życia, czyli debata o dopalaczach”</w:t>
      </w:r>
      <w:r w:rsidRPr="0035110B">
        <w:rPr>
          <w:rFonts w:ascii="Arial" w:eastAsia="Times New Roman" w:hAnsi="Arial" w:cs="Arial"/>
          <w:lang w:eastAsia="pl-PL"/>
        </w:rPr>
        <w:t xml:space="preserve"> – klasy VII-VIII </w:t>
      </w:r>
      <w:r w:rsidR="006C4362" w:rsidRPr="0035110B">
        <w:rPr>
          <w:rFonts w:ascii="Arial" w:eastAsia="Times New Roman" w:hAnsi="Arial" w:cs="Arial"/>
          <w:lang w:eastAsia="pl-PL"/>
        </w:rPr>
        <w:t>–</w:t>
      </w:r>
      <w:r w:rsidRPr="0035110B">
        <w:rPr>
          <w:rFonts w:ascii="Arial" w:eastAsia="Times New Roman" w:hAnsi="Arial" w:cs="Arial"/>
          <w:lang w:eastAsia="pl-PL"/>
        </w:rPr>
        <w:t xml:space="preserve"> </w:t>
      </w:r>
      <w:r w:rsidR="006C4362" w:rsidRPr="0035110B">
        <w:rPr>
          <w:rFonts w:ascii="Arial" w:hAnsi="Arial" w:cs="Arial"/>
        </w:rPr>
        <w:t xml:space="preserve">program profilaktyczny, którego organizatorem jest Śląski Państwowy Wojewódzki Inspektor Sanitarny. Program przygotowany z inicjatywy Ministerstwa Zdrowia oraz Krajowego Biura ds. Przeciwdziałania Narkomanii. Jego celem jest </w:t>
      </w:r>
      <w:r w:rsidR="006C4362" w:rsidRPr="0035110B">
        <w:rPr>
          <w:rFonts w:ascii="Arial" w:eastAsia="Times New Roman" w:hAnsi="Arial" w:cs="Arial"/>
          <w:lang w:eastAsia="pl-PL"/>
        </w:rPr>
        <w:t>dostarczenie młodym ludziom podstawowych informacji na temat „dopalaczy” i zagrożeń wynikających z ich używania, a w konsekwencji zwiększenia ostrożności i zmniejszenia otwartości na kontakty z tymi produktami (21 szkół)</w:t>
      </w:r>
    </w:p>
    <w:p w14:paraId="0C98E5E1" w14:textId="77777777" w:rsidR="006C4362" w:rsidRPr="0035110B" w:rsidRDefault="006C4362" w:rsidP="006C4362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- </w:t>
      </w:r>
      <w:r w:rsidRPr="0035110B">
        <w:rPr>
          <w:rFonts w:ascii="Arial" w:hAnsi="Arial" w:cs="Arial"/>
          <w:u w:val="single"/>
        </w:rPr>
        <w:t>„Bieg po zdrowie”</w:t>
      </w:r>
      <w:r w:rsidR="0045478C" w:rsidRPr="0035110B">
        <w:rPr>
          <w:rFonts w:ascii="Arial" w:hAnsi="Arial" w:cs="Arial"/>
        </w:rPr>
        <w:t xml:space="preserve"> – klasa IV - </w:t>
      </w:r>
      <w:r w:rsidR="00EE0A46" w:rsidRPr="0035110B">
        <w:rPr>
          <w:rFonts w:ascii="Arial" w:hAnsi="Arial" w:cs="Arial"/>
        </w:rPr>
        <w:t xml:space="preserve">ogólnopolski program antytytoniowej edukacji zdrowotnej stworzony przez Główny Inspektorat Sanitarny, mający na celu zwiększenie wiedzy </w:t>
      </w:r>
      <w:r w:rsidR="00EE0A46" w:rsidRPr="0035110B">
        <w:rPr>
          <w:rFonts w:ascii="Arial" w:hAnsi="Arial" w:cs="Arial"/>
        </w:rPr>
        <w:br/>
        <w:t xml:space="preserve">o szkodliwości palenia, opóźnienie inicjacji tytoniowej i promowanie życia bez dymu, </w:t>
      </w:r>
      <w:r w:rsidR="00EE0A46" w:rsidRPr="0035110B">
        <w:rPr>
          <w:rFonts w:ascii="Arial" w:hAnsi="Arial" w:cs="Arial"/>
        </w:rPr>
        <w:br/>
        <w:t>z wykorzystaniem aktywizujących zajęć i filmów edukacyjnych (16 szkół)</w:t>
      </w:r>
    </w:p>
    <w:p w14:paraId="60B7A32E" w14:textId="77777777" w:rsidR="006C4362" w:rsidRPr="0035110B" w:rsidRDefault="006C4362" w:rsidP="006C436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FFC0F9F" w14:textId="77777777" w:rsidR="00B465B0" w:rsidRPr="0035110B" w:rsidRDefault="00EE0A46" w:rsidP="00EE0A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="00B465B0" w:rsidRPr="0035110B">
        <w:rPr>
          <w:rFonts w:ascii="Arial" w:eastAsia="Times New Roman" w:hAnsi="Arial" w:cs="Arial"/>
          <w:b/>
          <w:bCs/>
          <w:lang w:eastAsia="pl-PL"/>
        </w:rPr>
        <w:t>Relacje i bezpieczeństwo:</w:t>
      </w:r>
    </w:p>
    <w:p w14:paraId="03F046E5" w14:textId="77777777" w:rsidR="00B465B0" w:rsidRPr="0035110B" w:rsidRDefault="00EE0A46" w:rsidP="00EE0A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FF3633">
        <w:rPr>
          <w:rFonts w:ascii="Arial" w:eastAsia="Times New Roman" w:hAnsi="Arial" w:cs="Arial"/>
          <w:u w:val="single"/>
          <w:lang w:eastAsia="pl-PL"/>
        </w:rPr>
        <w:t>„</w:t>
      </w:r>
      <w:r w:rsidR="00B465B0" w:rsidRPr="00FF3633">
        <w:rPr>
          <w:rFonts w:ascii="Arial" w:eastAsia="Times New Roman" w:hAnsi="Arial" w:cs="Arial"/>
          <w:u w:val="single"/>
          <w:lang w:eastAsia="pl-PL"/>
        </w:rPr>
        <w:t>Rówieśnicy</w:t>
      </w:r>
      <w:r w:rsidRPr="00FF3633">
        <w:rPr>
          <w:rFonts w:ascii="Arial" w:eastAsia="Times New Roman" w:hAnsi="Arial" w:cs="Arial"/>
          <w:u w:val="single"/>
          <w:lang w:eastAsia="pl-PL"/>
        </w:rPr>
        <w:t>”</w:t>
      </w:r>
      <w:r w:rsidRPr="0035110B">
        <w:rPr>
          <w:rFonts w:ascii="Arial" w:eastAsia="Times New Roman" w:hAnsi="Arial" w:cs="Arial"/>
          <w:lang w:eastAsia="pl-PL"/>
        </w:rPr>
        <w:t xml:space="preserve"> – klasy VII-VIII – ogólnopolski program profilaktyczny Fundacji Dajemy Dzieciom Siłę, mający na celu przeciwdziałanie przemocy rówieśniczej (w tym cyberprzemocy) uczący empatii, budowania dobrych relacji i bezpiecznego</w:t>
      </w:r>
      <w:r w:rsidR="0035110B">
        <w:rPr>
          <w:rFonts w:ascii="Arial" w:eastAsia="Times New Roman" w:hAnsi="Arial" w:cs="Arial"/>
          <w:lang w:eastAsia="pl-PL"/>
        </w:rPr>
        <w:t xml:space="preserve"> korzystania z I</w:t>
      </w:r>
      <w:r w:rsidRPr="0035110B">
        <w:rPr>
          <w:rFonts w:ascii="Arial" w:eastAsia="Times New Roman" w:hAnsi="Arial" w:cs="Arial"/>
          <w:lang w:eastAsia="pl-PL"/>
        </w:rPr>
        <w:t>nternetu (6 szkół)</w:t>
      </w:r>
    </w:p>
    <w:p w14:paraId="33DC63AF" w14:textId="77777777" w:rsidR="00EE0A46" w:rsidRPr="0035110B" w:rsidRDefault="00AD20FE" w:rsidP="00B465B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„ABS (Anty-</w:t>
      </w:r>
      <w:proofErr w:type="spellStart"/>
      <w:r w:rsidRPr="0035110B">
        <w:rPr>
          <w:rFonts w:ascii="Arial" w:eastAsia="Times New Roman" w:hAnsi="Arial" w:cs="Arial"/>
          <w:u w:val="single"/>
          <w:lang w:eastAsia="pl-PL"/>
        </w:rPr>
        <w:t>Bullying</w:t>
      </w:r>
      <w:proofErr w:type="spellEnd"/>
      <w:r w:rsidRPr="0035110B">
        <w:rPr>
          <w:rFonts w:ascii="Arial" w:eastAsia="Times New Roman" w:hAnsi="Arial" w:cs="Arial"/>
          <w:u w:val="single"/>
          <w:lang w:eastAsia="pl-PL"/>
        </w:rPr>
        <w:t xml:space="preserve"> dla Szkół)”</w:t>
      </w:r>
      <w:r w:rsidRPr="0035110B">
        <w:rPr>
          <w:rFonts w:ascii="Arial" w:eastAsia="Times New Roman" w:hAnsi="Arial" w:cs="Arial"/>
          <w:lang w:eastAsia="pl-PL"/>
        </w:rPr>
        <w:t xml:space="preserve"> – klasy IV-VIII – </w:t>
      </w:r>
      <w:r w:rsidR="00EE0A46" w:rsidRPr="0035110B">
        <w:rPr>
          <w:rFonts w:ascii="Arial" w:eastAsia="Times New Roman" w:hAnsi="Arial" w:cs="Arial"/>
          <w:lang w:eastAsia="pl-PL"/>
        </w:rPr>
        <w:t xml:space="preserve">ma na celu przeciwdziałanie przemocy rówieśniczej, budowanie bezpiecznego środowiska, wspieranie zdrowia psychicznego </w:t>
      </w:r>
      <w:r w:rsidR="00EE0A46" w:rsidRPr="0035110B">
        <w:rPr>
          <w:rFonts w:ascii="Arial" w:eastAsia="Times New Roman" w:hAnsi="Arial" w:cs="Arial"/>
          <w:lang w:eastAsia="pl-PL"/>
        </w:rPr>
        <w:lastRenderedPageBreak/>
        <w:t xml:space="preserve">uczniów i angażowanie społeczności szkolnej w tworzenie strategii </w:t>
      </w:r>
      <w:proofErr w:type="spellStart"/>
      <w:r w:rsidR="00EE0A46" w:rsidRPr="0035110B">
        <w:rPr>
          <w:rFonts w:ascii="Arial" w:eastAsia="Times New Roman" w:hAnsi="Arial" w:cs="Arial"/>
          <w:lang w:eastAsia="pl-PL"/>
        </w:rPr>
        <w:t>antyprzemocowych</w:t>
      </w:r>
      <w:proofErr w:type="spellEnd"/>
      <w:r w:rsidRPr="0035110B">
        <w:rPr>
          <w:rFonts w:ascii="Arial" w:eastAsia="Times New Roman" w:hAnsi="Arial" w:cs="Arial"/>
          <w:lang w:eastAsia="pl-PL"/>
        </w:rPr>
        <w:t xml:space="preserve"> </w:t>
      </w:r>
      <w:r w:rsidRPr="0035110B">
        <w:rPr>
          <w:rFonts w:ascii="Arial" w:eastAsia="Times New Roman" w:hAnsi="Arial" w:cs="Arial"/>
          <w:lang w:eastAsia="pl-PL"/>
        </w:rPr>
        <w:br/>
        <w:t>(SP 47)</w:t>
      </w:r>
    </w:p>
    <w:p w14:paraId="28E8F5A9" w14:textId="77777777" w:rsidR="00EE0A46" w:rsidRPr="0035110B" w:rsidRDefault="00AD20FE" w:rsidP="00B465B0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„Wspólne kroki w cyberświecie”</w:t>
      </w:r>
      <w:r w:rsidRPr="0035110B">
        <w:rPr>
          <w:rFonts w:ascii="Arial" w:eastAsia="Times New Roman" w:hAnsi="Arial" w:cs="Arial"/>
          <w:lang w:eastAsia="pl-PL"/>
        </w:rPr>
        <w:t xml:space="preserve"> – klasa III - program profilaktyczny dla trzecioklasistów i ich rodziców, który uczy bezpiecznego korzystania z </w:t>
      </w:r>
      <w:proofErr w:type="spellStart"/>
      <w:r w:rsidRPr="0035110B">
        <w:rPr>
          <w:rFonts w:ascii="Arial" w:eastAsia="Times New Roman" w:hAnsi="Arial" w:cs="Arial"/>
          <w:lang w:eastAsia="pl-PL"/>
        </w:rPr>
        <w:t>internetu</w:t>
      </w:r>
      <w:proofErr w:type="spellEnd"/>
      <w:r w:rsidRPr="0035110B">
        <w:rPr>
          <w:rFonts w:ascii="Arial" w:eastAsia="Times New Roman" w:hAnsi="Arial" w:cs="Arial"/>
          <w:lang w:eastAsia="pl-PL"/>
        </w:rPr>
        <w:t xml:space="preserve">, rozpoznawania uzależnień </w:t>
      </w:r>
      <w:r w:rsidRPr="0035110B">
        <w:rPr>
          <w:rFonts w:ascii="Arial" w:eastAsia="Times New Roman" w:hAnsi="Arial" w:cs="Arial"/>
          <w:lang w:eastAsia="pl-PL"/>
        </w:rPr>
        <w:br/>
        <w:t>i zagrożeń (cyberprzemoc, hejt), a także budowania zdrowych relacji i umiejętności radzenia sobie z emocjami (SP 10, SP 21, SP 33, SP47))</w:t>
      </w:r>
    </w:p>
    <w:p w14:paraId="0C251A02" w14:textId="77777777" w:rsidR="00161E5C" w:rsidRPr="0035110B" w:rsidRDefault="00530391" w:rsidP="00D827C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„SOŚ - Słowa są Oknami lub Ścianami</w:t>
      </w:r>
      <w:r w:rsidR="00161E5C" w:rsidRPr="0035110B">
        <w:rPr>
          <w:rFonts w:ascii="Arial" w:eastAsia="Times New Roman" w:hAnsi="Arial" w:cs="Arial"/>
          <w:u w:val="single"/>
          <w:lang w:eastAsia="pl-PL"/>
        </w:rPr>
        <w:t>”</w:t>
      </w:r>
      <w:r w:rsidR="00161E5C" w:rsidRPr="0035110B">
        <w:rPr>
          <w:rFonts w:ascii="Arial" w:eastAsia="Times New Roman" w:hAnsi="Arial" w:cs="Arial"/>
          <w:lang w:eastAsia="pl-PL"/>
        </w:rPr>
        <w:t xml:space="preserve"> – klasy I-VIII – program profilaktyczno-</w:t>
      </w:r>
      <w:proofErr w:type="spellStart"/>
      <w:r w:rsidR="00161E5C" w:rsidRPr="0035110B">
        <w:rPr>
          <w:rFonts w:ascii="Arial" w:eastAsia="Times New Roman" w:hAnsi="Arial" w:cs="Arial"/>
          <w:lang w:eastAsia="pl-PL"/>
        </w:rPr>
        <w:t>psychoedukacyjny</w:t>
      </w:r>
      <w:proofErr w:type="spellEnd"/>
      <w:r w:rsidR="00161E5C" w:rsidRPr="0035110B">
        <w:rPr>
          <w:rFonts w:ascii="Arial" w:eastAsia="Times New Roman" w:hAnsi="Arial" w:cs="Arial"/>
          <w:lang w:eastAsia="pl-PL"/>
        </w:rPr>
        <w:t xml:space="preserve">, skupiający się na rozwoju umiejętności komunikacyjnych, empatii </w:t>
      </w:r>
      <w:r w:rsidR="00161E5C" w:rsidRPr="0035110B">
        <w:rPr>
          <w:rFonts w:ascii="Arial" w:eastAsia="Times New Roman" w:hAnsi="Arial" w:cs="Arial"/>
          <w:lang w:eastAsia="pl-PL"/>
        </w:rPr>
        <w:br/>
        <w:t>i samopoznania (4 kroki: obserwacja, uczucia, potrzeby, prośba). Umożliwia wspomaganie rozwoju osobowości uczestników procesu edukacyjnego oraz wzmacniania kontaktu ze sobą i otoczeniem tak, aby ich relacje były autentyczne, uczciwe i pełne zrozumienia (SP 10, SP 47)</w:t>
      </w:r>
    </w:p>
    <w:p w14:paraId="3B863902" w14:textId="77777777" w:rsidR="00FF3633" w:rsidRDefault="00FF3633" w:rsidP="00C626A9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6636864" w14:textId="269EF769" w:rsidR="00B465B0" w:rsidRPr="0035110B" w:rsidRDefault="00C626A9" w:rsidP="00C626A9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="00B465B0" w:rsidRPr="0035110B">
        <w:rPr>
          <w:rFonts w:ascii="Arial" w:eastAsia="Times New Roman" w:hAnsi="Arial" w:cs="Arial"/>
          <w:b/>
          <w:bCs/>
          <w:lang w:eastAsia="pl-PL"/>
        </w:rPr>
        <w:t>Higiena</w:t>
      </w:r>
      <w:r w:rsidRPr="0035110B">
        <w:rPr>
          <w:rFonts w:ascii="Arial" w:eastAsia="Times New Roman" w:hAnsi="Arial" w:cs="Arial"/>
          <w:b/>
          <w:bCs/>
          <w:lang w:eastAsia="pl-PL"/>
        </w:rPr>
        <w:t xml:space="preserve"> i zdrowie</w:t>
      </w:r>
      <w:r w:rsidR="00B465B0" w:rsidRPr="0035110B">
        <w:rPr>
          <w:rFonts w:ascii="Arial" w:eastAsia="Times New Roman" w:hAnsi="Arial" w:cs="Arial"/>
          <w:lang w:eastAsia="pl-PL"/>
        </w:rPr>
        <w:t> </w:t>
      </w:r>
    </w:p>
    <w:p w14:paraId="2EA87781" w14:textId="77777777" w:rsidR="00437A92" w:rsidRPr="0035110B" w:rsidRDefault="00C626A9" w:rsidP="00C626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„Aktywny do kwadratu”</w:t>
      </w:r>
      <w:r w:rsidRPr="0035110B">
        <w:rPr>
          <w:rFonts w:ascii="Arial" w:eastAsia="Times New Roman" w:hAnsi="Arial" w:cs="Arial"/>
          <w:lang w:eastAsia="pl-PL"/>
        </w:rPr>
        <w:t xml:space="preserve"> – klasy i-VIII – o</w:t>
      </w:r>
      <w:r w:rsidR="00057442" w:rsidRPr="0035110B">
        <w:rPr>
          <w:rFonts w:ascii="Arial" w:eastAsia="Times New Roman" w:hAnsi="Arial" w:cs="Arial"/>
          <w:lang w:eastAsia="pl-PL"/>
        </w:rPr>
        <w:t>gólnopolski program Ministerstwa Sportu i Turystyki w ramach Aktywnej Szkoły, oferujący bezpłatne, dodatkowe zajęcia sportowe dla uczniów szkół podstawowych i ponadpodstawowych, mające na celu rozwój ich pasji, umiejętności fizycznych, budowanie kompetencji zespołowych i promowanie zdrowego trybu życia poprzez różnorodne formy aktywności poza lekcjam</w:t>
      </w:r>
      <w:r w:rsidRPr="0035110B">
        <w:rPr>
          <w:rFonts w:ascii="Arial" w:eastAsia="Times New Roman" w:hAnsi="Arial" w:cs="Arial"/>
          <w:lang w:eastAsia="pl-PL"/>
        </w:rPr>
        <w:t>i (7 szkół)</w:t>
      </w:r>
    </w:p>
    <w:p w14:paraId="0FFD6C07" w14:textId="77777777" w:rsidR="00C626A9" w:rsidRPr="0035110B" w:rsidRDefault="00C626A9" w:rsidP="00C626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</w:t>
      </w:r>
      <w:proofErr w:type="spellStart"/>
      <w:r w:rsidRPr="0035110B">
        <w:rPr>
          <w:rFonts w:ascii="Arial" w:eastAsia="Times New Roman" w:hAnsi="Arial" w:cs="Arial"/>
          <w:u w:val="single"/>
          <w:lang w:eastAsia="pl-PL"/>
        </w:rPr>
        <w:t>Fitschool</w:t>
      </w:r>
      <w:proofErr w:type="spellEnd"/>
      <w:r w:rsidRPr="0035110B">
        <w:rPr>
          <w:rFonts w:ascii="Arial" w:eastAsia="Times New Roman" w:hAnsi="Arial" w:cs="Arial"/>
          <w:u w:val="single"/>
          <w:lang w:eastAsia="pl-PL"/>
        </w:rPr>
        <w:t>”</w:t>
      </w:r>
      <w:r w:rsidRPr="0035110B">
        <w:rPr>
          <w:rFonts w:ascii="Arial" w:eastAsia="Times New Roman" w:hAnsi="Arial" w:cs="Arial"/>
          <w:lang w:eastAsia="pl-PL"/>
        </w:rPr>
        <w:t xml:space="preserve"> – klasy I-VIII – program wzmacnianie zdrowia fizycznego i psychicznego dzieci poprzez promowanie aktywnego stylu życia, świadomego odżywiania oraz rozwijanie kompetencji emocjonalno- społecznych. Żeby to osiągnąć uczniowie powinni poznać różnorodne formy aktywności fizycznej, rozwijać pasje sportowe oraz kształtować umiejętności społeczne, takie jak współpraca, odpowiedzialność, uczciwość i poszanowanie godności innych, oraz postawy troski o środowisko naturalne (SP 42)</w:t>
      </w:r>
    </w:p>
    <w:p w14:paraId="08260C0F" w14:textId="77777777" w:rsidR="00C626A9" w:rsidRPr="0035110B" w:rsidRDefault="00C626A9" w:rsidP="00C626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>„Odporni w sporcie, odporni w życiu”</w:t>
      </w:r>
      <w:r w:rsidRPr="0035110B">
        <w:rPr>
          <w:rFonts w:ascii="Arial" w:eastAsia="Times New Roman" w:hAnsi="Arial" w:cs="Arial"/>
          <w:lang w:eastAsia="pl-PL"/>
        </w:rPr>
        <w:t xml:space="preserve"> </w:t>
      </w:r>
      <w:r w:rsidR="00513757" w:rsidRPr="0035110B">
        <w:rPr>
          <w:rFonts w:ascii="Arial" w:eastAsia="Times New Roman" w:hAnsi="Arial" w:cs="Arial"/>
          <w:lang w:eastAsia="pl-PL"/>
        </w:rPr>
        <w:t>–</w:t>
      </w:r>
      <w:r w:rsidRPr="0035110B">
        <w:rPr>
          <w:rFonts w:ascii="Arial" w:eastAsia="Times New Roman" w:hAnsi="Arial" w:cs="Arial"/>
          <w:lang w:eastAsia="pl-PL"/>
        </w:rPr>
        <w:t xml:space="preserve"> </w:t>
      </w:r>
      <w:r w:rsidR="00513757" w:rsidRPr="0035110B">
        <w:rPr>
          <w:rFonts w:ascii="Arial" w:eastAsia="Times New Roman" w:hAnsi="Arial" w:cs="Arial"/>
          <w:lang w:eastAsia="pl-PL"/>
        </w:rPr>
        <w:t xml:space="preserve">klasy I-VIII – </w:t>
      </w:r>
      <w:r w:rsidRPr="0035110B">
        <w:rPr>
          <w:rFonts w:ascii="Arial" w:eastAsia="Times New Roman" w:hAnsi="Arial" w:cs="Arial"/>
          <w:lang w:eastAsia="pl-PL"/>
        </w:rPr>
        <w:t xml:space="preserve">program profilaktyki uzależnień </w:t>
      </w:r>
      <w:r w:rsidR="00513757" w:rsidRPr="0035110B">
        <w:rPr>
          <w:rFonts w:ascii="Arial" w:eastAsia="Times New Roman" w:hAnsi="Arial" w:cs="Arial"/>
          <w:lang w:eastAsia="pl-PL"/>
        </w:rPr>
        <w:br/>
      </w:r>
      <w:r w:rsidRPr="0035110B">
        <w:rPr>
          <w:rFonts w:ascii="Arial" w:eastAsia="Times New Roman" w:hAnsi="Arial" w:cs="Arial"/>
          <w:lang w:eastAsia="pl-PL"/>
        </w:rPr>
        <w:t xml:space="preserve">i podnoszenia odporności psychicznej, realizowany w sosnowieckich szkołach, który łączy rozwój umiejętności radzenia sobie ze stresem, emocjami i wyzwaniami sportowymi </w:t>
      </w:r>
      <w:r w:rsidR="00513757" w:rsidRPr="0035110B">
        <w:rPr>
          <w:rFonts w:ascii="Arial" w:eastAsia="Times New Roman" w:hAnsi="Arial" w:cs="Arial"/>
          <w:lang w:eastAsia="pl-PL"/>
        </w:rPr>
        <w:br/>
      </w:r>
      <w:r w:rsidRPr="0035110B">
        <w:rPr>
          <w:rFonts w:ascii="Arial" w:eastAsia="Times New Roman" w:hAnsi="Arial" w:cs="Arial"/>
          <w:lang w:eastAsia="pl-PL"/>
        </w:rPr>
        <w:t xml:space="preserve">z życiowymi, ucząc młodzież budowania wewnętrznej siły i radzenia sobie z presją, </w:t>
      </w:r>
      <w:r w:rsidR="00513757" w:rsidRPr="0035110B">
        <w:rPr>
          <w:rFonts w:ascii="Arial" w:eastAsia="Times New Roman" w:hAnsi="Arial" w:cs="Arial"/>
          <w:lang w:eastAsia="pl-PL"/>
        </w:rPr>
        <w:br/>
      </w:r>
      <w:r w:rsidRPr="0035110B">
        <w:rPr>
          <w:rFonts w:ascii="Arial" w:eastAsia="Times New Roman" w:hAnsi="Arial" w:cs="Arial"/>
          <w:lang w:eastAsia="pl-PL"/>
        </w:rPr>
        <w:t>z wykorzystaniem elementów psychologii i technik uważności, aby wzmocnić ich mentalnie zarówno na boisku, jak i w codziennym życiu</w:t>
      </w:r>
      <w:r w:rsidR="00513757" w:rsidRPr="0035110B">
        <w:rPr>
          <w:rFonts w:ascii="Arial" w:eastAsia="Times New Roman" w:hAnsi="Arial" w:cs="Arial"/>
          <w:lang w:eastAsia="pl-PL"/>
        </w:rPr>
        <w:t xml:space="preserve"> (SP 48)</w:t>
      </w:r>
    </w:p>
    <w:p w14:paraId="36A941D0" w14:textId="77777777" w:rsidR="006C4362" w:rsidRPr="0035110B" w:rsidRDefault="00513757" w:rsidP="002805C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110B">
        <w:rPr>
          <w:rFonts w:ascii="Arial" w:eastAsia="Times New Roman" w:hAnsi="Arial" w:cs="Arial"/>
          <w:lang w:eastAsia="pl-PL"/>
        </w:rPr>
        <w:t xml:space="preserve">- </w:t>
      </w:r>
      <w:r w:rsidRPr="0035110B">
        <w:rPr>
          <w:rFonts w:ascii="Arial" w:eastAsia="Times New Roman" w:hAnsi="Arial" w:cs="Arial"/>
          <w:u w:val="single"/>
          <w:lang w:eastAsia="pl-PL"/>
        </w:rPr>
        <w:t xml:space="preserve">„Sportowe Talenty” </w:t>
      </w:r>
      <w:r w:rsidRPr="0035110B">
        <w:rPr>
          <w:rFonts w:ascii="Arial" w:eastAsia="Times New Roman" w:hAnsi="Arial" w:cs="Arial"/>
          <w:lang w:eastAsia="pl-PL"/>
        </w:rPr>
        <w:t>– klasy I-VIII – to ogólnopolski program Ministerstwa Sportu i Turystyki, który ma na celu diagnozowanie kondycji fizycznej polskich dzieci i młodzieży oraz identyfikowanie najbardziej utalentowanych sportowo uczniów poprzez obowiązkowe testy sprawnościowe przeprowadzane w szkołach (SP 37, SP 39, SP 46)</w:t>
      </w:r>
      <w:r w:rsidR="002805C5" w:rsidRPr="0035110B">
        <w:rPr>
          <w:rFonts w:ascii="Arial" w:eastAsia="Times New Roman" w:hAnsi="Arial" w:cs="Arial"/>
          <w:lang w:eastAsia="pl-PL"/>
        </w:rPr>
        <w:t>.</w:t>
      </w:r>
    </w:p>
    <w:p w14:paraId="164EA268" w14:textId="77777777" w:rsidR="006C4362" w:rsidRPr="0035110B" w:rsidRDefault="006C4362" w:rsidP="0035110B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1B91B17" w14:textId="77777777" w:rsidR="0035110B" w:rsidRPr="0035110B" w:rsidRDefault="003A5192" w:rsidP="0035110B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SZKOŁY PONADPODSTAWOWE</w:t>
      </w:r>
    </w:p>
    <w:p w14:paraId="15511ABF" w14:textId="77777777" w:rsidR="0035110B" w:rsidRDefault="0035110B" w:rsidP="0035110B">
      <w:pPr>
        <w:spacing w:after="0" w:line="360" w:lineRule="auto"/>
        <w:jc w:val="both"/>
        <w:rPr>
          <w:rFonts w:ascii="Arial" w:hAnsi="Arial" w:cs="Arial"/>
          <w:b/>
        </w:rPr>
      </w:pPr>
    </w:p>
    <w:p w14:paraId="637BDF9C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  <w:b/>
        </w:rPr>
      </w:pPr>
      <w:r w:rsidRPr="0035110B">
        <w:rPr>
          <w:rFonts w:ascii="Arial" w:hAnsi="Arial" w:cs="Arial"/>
          <w:b/>
        </w:rPr>
        <w:t xml:space="preserve">Ogólnopolskie programy edukacyjne ustanowione przez </w:t>
      </w:r>
      <w:r w:rsidRPr="0035110B">
        <w:rPr>
          <w:rFonts w:ascii="Arial" w:hAnsi="Arial" w:cs="Arial"/>
          <w:b/>
          <w:u w:val="single"/>
        </w:rPr>
        <w:t>Ministra Edukacji Narodowej:</w:t>
      </w:r>
    </w:p>
    <w:p w14:paraId="223E55CA" w14:textId="77777777" w:rsidR="00717DB5" w:rsidRDefault="00717DB5" w:rsidP="00717DB5">
      <w:pPr>
        <w:spacing w:after="0" w:line="360" w:lineRule="auto"/>
        <w:ind w:firstLine="708"/>
        <w:jc w:val="both"/>
        <w:rPr>
          <w:rFonts w:ascii="Arial" w:hAnsi="Arial" w:cs="Arial"/>
          <w:i/>
          <w:u w:val="single"/>
        </w:rPr>
      </w:pPr>
    </w:p>
    <w:p w14:paraId="4C6DF25C" w14:textId="77777777" w:rsidR="0035110B" w:rsidRPr="0035110B" w:rsidRDefault="0035110B" w:rsidP="00717DB5">
      <w:pPr>
        <w:spacing w:after="0" w:line="360" w:lineRule="auto"/>
        <w:ind w:firstLine="708"/>
        <w:jc w:val="both"/>
        <w:rPr>
          <w:rFonts w:ascii="Arial" w:hAnsi="Arial" w:cs="Arial"/>
          <w:i/>
          <w:u w:val="single"/>
        </w:rPr>
      </w:pPr>
      <w:r w:rsidRPr="0035110B">
        <w:rPr>
          <w:rFonts w:ascii="Arial" w:hAnsi="Arial" w:cs="Arial"/>
          <w:i/>
          <w:u w:val="single"/>
        </w:rPr>
        <w:t>Odkrywcy</w:t>
      </w:r>
    </w:p>
    <w:p w14:paraId="30F7944E" w14:textId="77777777" w:rsidR="0035110B" w:rsidRPr="0035110B" w:rsidRDefault="0035110B" w:rsidP="007E3DC2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Przedmiot programu: tworzenia interaktywnych pomocy </w:t>
      </w:r>
      <w:r w:rsidR="007746F3">
        <w:rPr>
          <w:rFonts w:ascii="Arial" w:hAnsi="Arial" w:cs="Arial"/>
        </w:rPr>
        <w:t>dydaktycznych oraz materiałów o </w:t>
      </w:r>
      <w:r w:rsidRPr="0035110B">
        <w:rPr>
          <w:rFonts w:ascii="Arial" w:hAnsi="Arial" w:cs="Arial"/>
        </w:rPr>
        <w:t>charakterze edukacyjnym innowacyjnych co do formy w</w:t>
      </w:r>
      <w:r w:rsidR="007746F3">
        <w:rPr>
          <w:rFonts w:ascii="Arial" w:hAnsi="Arial" w:cs="Arial"/>
        </w:rPr>
        <w:t xml:space="preserve"> zakresie nauk przyrodniczych i </w:t>
      </w:r>
      <w:r w:rsidRPr="0035110B">
        <w:rPr>
          <w:rFonts w:ascii="Arial" w:hAnsi="Arial" w:cs="Arial"/>
        </w:rPr>
        <w:t>ścisłych oraz astronomii i astronautyki;</w:t>
      </w:r>
    </w:p>
    <w:p w14:paraId="250148DB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organizowania zajęć pozalekcyjnych i pozaszkolnych oraz warsztatów rozwijających kreatywność dzieci i młodzieży oraz kształtujących wiedzę w zakresie nauk STEM (Science, Technology, Engineering, </w:t>
      </w:r>
      <w:proofErr w:type="spellStart"/>
      <w:r w:rsidRPr="0035110B">
        <w:rPr>
          <w:rFonts w:ascii="Arial" w:hAnsi="Arial" w:cs="Arial"/>
        </w:rPr>
        <w:t>Mathematics</w:t>
      </w:r>
      <w:proofErr w:type="spellEnd"/>
      <w:r w:rsidRPr="0035110B">
        <w:rPr>
          <w:rFonts w:ascii="Arial" w:hAnsi="Arial" w:cs="Arial"/>
        </w:rPr>
        <w:t xml:space="preserve"> / Nauki, Technolog</w:t>
      </w:r>
      <w:r>
        <w:rPr>
          <w:rFonts w:ascii="Arial" w:hAnsi="Arial" w:cs="Arial"/>
        </w:rPr>
        <w:t>ii, Inżynierii i </w:t>
      </w:r>
      <w:r w:rsidRPr="0035110B">
        <w:rPr>
          <w:rFonts w:ascii="Arial" w:hAnsi="Arial" w:cs="Arial"/>
        </w:rPr>
        <w:t xml:space="preserve">Matematyki), </w:t>
      </w:r>
    </w:p>
    <w:p w14:paraId="3D54CF34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organizowania wydarzeń, w tym: konkursów, wystaw, prezentacji, warsztatów, seminariów, konferencji, pikników naukowych, wydawanie publikacji, tworzenie filmów,</w:t>
      </w:r>
    </w:p>
    <w:p w14:paraId="799DC8F7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stworzenia przestrzeni do eksperymentowania z różnymi dziedzinami wiedzy.</w:t>
      </w:r>
    </w:p>
    <w:p w14:paraId="3533AC15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Cele programu:</w:t>
      </w:r>
    </w:p>
    <w:p w14:paraId="1A5D8151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kształtowanie myślenia analitycznego poprzez </w:t>
      </w:r>
      <w:r w:rsidR="007746F3">
        <w:rPr>
          <w:rFonts w:ascii="Arial" w:hAnsi="Arial" w:cs="Arial"/>
        </w:rPr>
        <w:t>interdyscyplinarne podejście do </w:t>
      </w:r>
      <w:r w:rsidRPr="0035110B">
        <w:rPr>
          <w:rFonts w:ascii="Arial" w:hAnsi="Arial" w:cs="Arial"/>
        </w:rPr>
        <w:t xml:space="preserve">nauczania przedmiotów przyrodniczych i ścisłych oraz poprzez pogłębianie umiejętności matematycznych; </w:t>
      </w:r>
    </w:p>
    <w:p w14:paraId="1036B22E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kształtowanie umiejętności przeprowadzania i projektowania doświadczeń fizycznych, chemicznych, biologicznych, medycznych; </w:t>
      </w:r>
    </w:p>
    <w:p w14:paraId="1D5E5991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włączanie kompetencji kreatywnych w proces edukacyjny i popularyzujący naukę; </w:t>
      </w:r>
    </w:p>
    <w:p w14:paraId="479ED4C2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upowszechnianie wiedzy o osiągnieciach pols</w:t>
      </w:r>
      <w:r w:rsidR="007746F3">
        <w:rPr>
          <w:rFonts w:ascii="Arial" w:hAnsi="Arial" w:cs="Arial"/>
        </w:rPr>
        <w:t>kich naukowców i wynalazców, ze </w:t>
      </w:r>
      <w:r w:rsidRPr="0035110B">
        <w:rPr>
          <w:rFonts w:ascii="Arial" w:hAnsi="Arial" w:cs="Arial"/>
        </w:rPr>
        <w:t>szczególnym uwzględnieniem: Marii Skłodowskie</w:t>
      </w:r>
      <w:r w:rsidR="007746F3">
        <w:rPr>
          <w:rFonts w:ascii="Arial" w:hAnsi="Arial" w:cs="Arial"/>
        </w:rPr>
        <w:t xml:space="preserve">j– Curie, Jana </w:t>
      </w:r>
      <w:proofErr w:type="spellStart"/>
      <w:r w:rsidR="007746F3">
        <w:rPr>
          <w:rFonts w:ascii="Arial" w:hAnsi="Arial" w:cs="Arial"/>
        </w:rPr>
        <w:t>Czochralskiego</w:t>
      </w:r>
      <w:proofErr w:type="spellEnd"/>
      <w:r w:rsidR="007746F3">
        <w:rPr>
          <w:rFonts w:ascii="Arial" w:hAnsi="Arial" w:cs="Arial"/>
        </w:rPr>
        <w:t xml:space="preserve"> i </w:t>
      </w:r>
      <w:r w:rsidRPr="0035110B">
        <w:rPr>
          <w:rFonts w:ascii="Arial" w:hAnsi="Arial" w:cs="Arial"/>
        </w:rPr>
        <w:t xml:space="preserve">Ignacego Łukasiewicza; </w:t>
      </w:r>
    </w:p>
    <w:p w14:paraId="33550273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połączenie edukacji z innowacjami społecznymi; </w:t>
      </w:r>
    </w:p>
    <w:p w14:paraId="5F4BC5CD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wsparcie projektów edukacji nieformalnej zwłaszcza poprzez współpracę z sektorami kultury, rozrywki, nowych technologii i mediów; </w:t>
      </w:r>
    </w:p>
    <w:p w14:paraId="78F02302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tworzenie warunków do rozwoju zainteresowań i </w:t>
      </w:r>
      <w:r w:rsidR="007746F3">
        <w:rPr>
          <w:rFonts w:ascii="Arial" w:hAnsi="Arial" w:cs="Arial"/>
        </w:rPr>
        <w:t>uzdolnień uczniów szczególnie w </w:t>
      </w:r>
      <w:r w:rsidRPr="0035110B">
        <w:rPr>
          <w:rFonts w:ascii="Arial" w:hAnsi="Arial" w:cs="Arial"/>
        </w:rPr>
        <w:t xml:space="preserve">obszarze nowych technologii, mediów i przedmiotów przyrodniczych; </w:t>
      </w:r>
    </w:p>
    <w:p w14:paraId="2F7C0641" w14:textId="77777777" w:rsidR="0035110B" w:rsidRPr="0035110B" w:rsidRDefault="0035110B" w:rsidP="0035110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wykorzystywanie metody naukowej jako sposobu badawczego oraz poszukiwanie odpowiedzi w oparciu o dowody i dociekanie praw rządzących przyrodą;</w:t>
      </w:r>
    </w:p>
    <w:p w14:paraId="4408AF46" w14:textId="77777777" w:rsidR="0035110B" w:rsidRPr="007746F3" w:rsidRDefault="00210999" w:rsidP="0035110B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>Program realizowany w IV Liceum Ogólnokształcącym.</w:t>
      </w:r>
    </w:p>
    <w:p w14:paraId="1C38EB18" w14:textId="77777777" w:rsidR="00210999" w:rsidRPr="0035110B" w:rsidRDefault="00210999" w:rsidP="0035110B">
      <w:pPr>
        <w:spacing w:after="0" w:line="360" w:lineRule="auto"/>
        <w:jc w:val="both"/>
        <w:rPr>
          <w:rFonts w:ascii="Arial" w:hAnsi="Arial" w:cs="Arial"/>
        </w:rPr>
      </w:pPr>
    </w:p>
    <w:p w14:paraId="4E9FC951" w14:textId="77777777" w:rsidR="0035110B" w:rsidRPr="0035110B" w:rsidRDefault="0035110B" w:rsidP="00717DB5">
      <w:pPr>
        <w:spacing w:after="0" w:line="360" w:lineRule="auto"/>
        <w:ind w:firstLine="360"/>
        <w:jc w:val="both"/>
        <w:rPr>
          <w:rFonts w:ascii="Arial" w:hAnsi="Arial" w:cs="Arial"/>
          <w:i/>
          <w:u w:val="single"/>
        </w:rPr>
      </w:pPr>
      <w:r w:rsidRPr="0035110B">
        <w:rPr>
          <w:rFonts w:ascii="Arial" w:hAnsi="Arial" w:cs="Arial"/>
          <w:i/>
          <w:u w:val="single"/>
        </w:rPr>
        <w:t>Narodowy Program Rozwoju Czytelnictwa</w:t>
      </w:r>
    </w:p>
    <w:p w14:paraId="62FAFAD8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Przedmiot programu: </w:t>
      </w:r>
    </w:p>
    <w:p w14:paraId="5176292D" w14:textId="77777777" w:rsidR="0035110B" w:rsidRPr="0035110B" w:rsidRDefault="0035110B" w:rsidP="0035110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lastRenderedPageBreak/>
        <w:t>Program obejmuje m. in. zakup nowości wydawniczych do bibliotek szkolnych, zakup wyposażenia, sprzętu komputerowego i oprogramowania, wspierających realizację działań promujących czytelnictwo (w tym zakup nagród dla uczniów biorących udział w akcjach promujących czytelnictwo).</w:t>
      </w:r>
    </w:p>
    <w:p w14:paraId="3D169517" w14:textId="77777777" w:rsidR="007746F3" w:rsidRDefault="0035110B" w:rsidP="007746F3">
      <w:pPr>
        <w:keepNext/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Cele programu:</w:t>
      </w:r>
    </w:p>
    <w:p w14:paraId="266262DB" w14:textId="77777777" w:rsidR="0035110B" w:rsidRPr="007746F3" w:rsidRDefault="0035110B" w:rsidP="007746F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7746F3">
        <w:rPr>
          <w:rFonts w:ascii="Arial" w:hAnsi="Arial" w:cs="Arial"/>
        </w:rPr>
        <w:t>poprawa stanu czytelnictwa w Polsce poprzez wzmacnianie roli bibliotek publicznych, szkolnych i pedagogicznych jako lokalnych ośrodków życia społecznego, stanowiących centrum dostępu do kultury i wiedzy.</w:t>
      </w:r>
    </w:p>
    <w:p w14:paraId="27773AAF" w14:textId="77777777" w:rsidR="00210999" w:rsidRPr="007746F3" w:rsidRDefault="00210999" w:rsidP="00210999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 xml:space="preserve">Program realizowany w IV i VII Liceum Ogólnokształcącym oraz </w:t>
      </w:r>
      <w:proofErr w:type="spellStart"/>
      <w:r w:rsidRPr="007746F3">
        <w:rPr>
          <w:rFonts w:ascii="Arial" w:hAnsi="Arial" w:cs="Arial"/>
          <w:i/>
        </w:rPr>
        <w:t>CKZiU</w:t>
      </w:r>
      <w:proofErr w:type="spellEnd"/>
      <w:r w:rsidRPr="007746F3">
        <w:rPr>
          <w:rFonts w:ascii="Arial" w:hAnsi="Arial" w:cs="Arial"/>
          <w:i/>
        </w:rPr>
        <w:t xml:space="preserve"> ul. Grota Roweckiego 64.</w:t>
      </w:r>
    </w:p>
    <w:p w14:paraId="24131E39" w14:textId="77777777" w:rsidR="00210999" w:rsidRDefault="00210999" w:rsidP="00717DB5">
      <w:pPr>
        <w:spacing w:after="0" w:line="360" w:lineRule="auto"/>
        <w:ind w:firstLine="360"/>
        <w:jc w:val="both"/>
        <w:rPr>
          <w:rFonts w:ascii="Arial" w:hAnsi="Arial" w:cs="Arial"/>
          <w:i/>
          <w:u w:val="single"/>
        </w:rPr>
      </w:pPr>
    </w:p>
    <w:p w14:paraId="3C13D1B9" w14:textId="77777777" w:rsidR="00FF3633" w:rsidRDefault="00FF3633" w:rsidP="00717DB5">
      <w:pPr>
        <w:spacing w:after="0" w:line="360" w:lineRule="auto"/>
        <w:ind w:firstLine="360"/>
        <w:jc w:val="both"/>
        <w:rPr>
          <w:rFonts w:ascii="Arial" w:hAnsi="Arial" w:cs="Arial"/>
          <w:i/>
          <w:u w:val="single"/>
        </w:rPr>
      </w:pPr>
    </w:p>
    <w:p w14:paraId="38049A5B" w14:textId="77777777" w:rsidR="00FF3633" w:rsidRDefault="00FF3633" w:rsidP="00717DB5">
      <w:pPr>
        <w:spacing w:after="0" w:line="360" w:lineRule="auto"/>
        <w:ind w:firstLine="360"/>
        <w:jc w:val="both"/>
        <w:rPr>
          <w:rFonts w:ascii="Arial" w:hAnsi="Arial" w:cs="Arial"/>
          <w:i/>
          <w:u w:val="single"/>
        </w:rPr>
      </w:pPr>
    </w:p>
    <w:p w14:paraId="26B97F6E" w14:textId="77777777" w:rsidR="00FF3633" w:rsidRDefault="00FF3633" w:rsidP="00717DB5">
      <w:pPr>
        <w:spacing w:after="0" w:line="360" w:lineRule="auto"/>
        <w:ind w:firstLine="360"/>
        <w:jc w:val="both"/>
        <w:rPr>
          <w:rFonts w:ascii="Arial" w:hAnsi="Arial" w:cs="Arial"/>
          <w:i/>
          <w:u w:val="single"/>
        </w:rPr>
      </w:pPr>
    </w:p>
    <w:p w14:paraId="0C7B3199" w14:textId="23A25C3E" w:rsidR="0035110B" w:rsidRPr="0035110B" w:rsidRDefault="0035110B" w:rsidP="00717DB5">
      <w:pPr>
        <w:spacing w:after="0" w:line="360" w:lineRule="auto"/>
        <w:ind w:firstLine="360"/>
        <w:jc w:val="both"/>
        <w:rPr>
          <w:rFonts w:ascii="Arial" w:hAnsi="Arial" w:cs="Arial"/>
          <w:i/>
          <w:u w:val="single"/>
        </w:rPr>
      </w:pPr>
      <w:r w:rsidRPr="0035110B">
        <w:rPr>
          <w:rFonts w:ascii="Arial" w:hAnsi="Arial" w:cs="Arial"/>
          <w:i/>
          <w:u w:val="single"/>
        </w:rPr>
        <w:t>Wyjście z klasą</w:t>
      </w:r>
    </w:p>
    <w:p w14:paraId="6D2A7998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Przedmiot programu: </w:t>
      </w:r>
    </w:p>
    <w:p w14:paraId="1187B335" w14:textId="77777777" w:rsidR="0035110B" w:rsidRPr="0035110B" w:rsidRDefault="0035110B" w:rsidP="0035110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wsparcie finansowe organizacji jednodniowych wyjść uczniów do instytucji kultury, umożliwiając uczniom uczestnictwo uczniów m.in. w spektaklach teatralnych, przedstawieniach operowych i operetkowych, koncertach, wystawach, a także organizowanie wyjść do instytucji naukowych oraz</w:t>
      </w:r>
      <w:r>
        <w:rPr>
          <w:rFonts w:ascii="Arial" w:hAnsi="Arial" w:cs="Arial"/>
        </w:rPr>
        <w:t xml:space="preserve"> centrów edukacji połączonych z </w:t>
      </w:r>
      <w:r w:rsidRPr="0035110B">
        <w:rPr>
          <w:rFonts w:ascii="Arial" w:hAnsi="Arial" w:cs="Arial"/>
        </w:rPr>
        <w:t>warsztatami edukacyjno-kulturalnymi.</w:t>
      </w:r>
    </w:p>
    <w:p w14:paraId="1DF2BCD1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Cele programu:</w:t>
      </w:r>
    </w:p>
    <w:p w14:paraId="04425920" w14:textId="77777777" w:rsidR="0035110B" w:rsidRPr="0035110B" w:rsidRDefault="0035110B" w:rsidP="0035110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uatrakcyjnienie procesu edukacyjnego dzieci i młodzieży poprzez umożliwienie im aktywnego uczestnictwa w kulturze, poznawanie miejsc pamięci i dziedzictwa narodowego oraz osiągnięć nauki, a także rozwijanie kompetencji społecznych, kulturowych i twórczych,</w:t>
      </w:r>
    </w:p>
    <w:p w14:paraId="0061C0C6" w14:textId="77777777" w:rsidR="0035110B" w:rsidRPr="0035110B" w:rsidRDefault="0035110B" w:rsidP="0035110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wsparcie realizacji podstawy programowej kształcenia ogólnego oraz poszerzenie oferty edukacyjnej placówek oświatowych, umożliwiające uczniom zdobywanie wiedzy w sposób atrakcyjny i praktyczny,</w:t>
      </w:r>
    </w:p>
    <w:p w14:paraId="412D1C7C" w14:textId="77777777" w:rsidR="0035110B" w:rsidRPr="0035110B" w:rsidRDefault="0035110B" w:rsidP="0035110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rozwijanie ciekawości świata i wrażliwości kulturowej oraz zapewnienie szerszego dostępu do kultury, niezależnie od miejsca zamieszkania uczestników.</w:t>
      </w:r>
    </w:p>
    <w:p w14:paraId="7AAA8F7F" w14:textId="77777777" w:rsidR="00210999" w:rsidRPr="007746F3" w:rsidRDefault="00210999" w:rsidP="00210999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 xml:space="preserve">Program realizowany w III, IV, VI i VII Liceum Ogólnokształcącym oraz </w:t>
      </w:r>
      <w:proofErr w:type="spellStart"/>
      <w:r w:rsidRPr="007746F3">
        <w:rPr>
          <w:rFonts w:ascii="Arial" w:hAnsi="Arial" w:cs="Arial"/>
          <w:i/>
        </w:rPr>
        <w:t>CKZiU</w:t>
      </w:r>
      <w:proofErr w:type="spellEnd"/>
      <w:r w:rsidRPr="007746F3">
        <w:rPr>
          <w:rFonts w:ascii="Arial" w:hAnsi="Arial" w:cs="Arial"/>
          <w:i/>
        </w:rPr>
        <w:t xml:space="preserve"> ul. Grota Roweckiego 64.</w:t>
      </w:r>
    </w:p>
    <w:p w14:paraId="7C4FEA2D" w14:textId="77777777" w:rsidR="00210999" w:rsidRPr="00210999" w:rsidRDefault="00210999" w:rsidP="00210999">
      <w:pPr>
        <w:spacing w:after="0" w:line="360" w:lineRule="auto"/>
        <w:jc w:val="both"/>
        <w:rPr>
          <w:rFonts w:ascii="Arial" w:hAnsi="Arial" w:cs="Arial"/>
        </w:rPr>
      </w:pPr>
    </w:p>
    <w:p w14:paraId="20D7C80C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35110B">
        <w:rPr>
          <w:rFonts w:ascii="Arial" w:hAnsi="Arial" w:cs="Arial"/>
          <w:b/>
        </w:rPr>
        <w:t xml:space="preserve">Ogólnopolskie programy realizowane we współpracy z </w:t>
      </w:r>
      <w:r w:rsidRPr="0035110B">
        <w:rPr>
          <w:rFonts w:ascii="Arial" w:hAnsi="Arial" w:cs="Arial"/>
          <w:b/>
          <w:u w:val="single"/>
        </w:rPr>
        <w:t>Wojewódzką Stacją Sanitarno-Epidemiologiczną:</w:t>
      </w:r>
    </w:p>
    <w:p w14:paraId="1122260A" w14:textId="77777777" w:rsidR="0035110B" w:rsidRDefault="0035110B" w:rsidP="0035110B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661A1184" w14:textId="77777777" w:rsidR="0035110B" w:rsidRPr="0035110B" w:rsidRDefault="0035110B" w:rsidP="00717DB5">
      <w:pPr>
        <w:spacing w:after="0" w:line="360" w:lineRule="auto"/>
        <w:ind w:firstLine="708"/>
        <w:jc w:val="both"/>
        <w:rPr>
          <w:rFonts w:ascii="Arial" w:hAnsi="Arial" w:cs="Arial"/>
          <w:i/>
          <w:u w:val="single"/>
        </w:rPr>
      </w:pPr>
      <w:r w:rsidRPr="0035110B">
        <w:rPr>
          <w:rFonts w:ascii="Arial" w:hAnsi="Arial" w:cs="Arial"/>
          <w:i/>
          <w:u w:val="single"/>
        </w:rPr>
        <w:lastRenderedPageBreak/>
        <w:t>Wybierz Życie Pierwszy Krok</w:t>
      </w:r>
    </w:p>
    <w:p w14:paraId="111EE486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Program edukacyjny dla uczniów szkół ponadpodstawowych dotyczący profilaktyki raka szyjki macicy i zakażeń HPV.</w:t>
      </w:r>
    </w:p>
    <w:p w14:paraId="6931ADE9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Przedmiot programu:</w:t>
      </w:r>
    </w:p>
    <w:p w14:paraId="31E9BD8E" w14:textId="77777777" w:rsidR="0035110B" w:rsidRPr="0035110B" w:rsidRDefault="0035110B" w:rsidP="0035110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stworzenie świadomości zagrożenia rakiem szyjki macicy i innych chorób wywoływanych zakażeniem wirusem brodawczaka ludzkiego (HPV) u młodych ludzi.</w:t>
      </w:r>
    </w:p>
    <w:p w14:paraId="6F19B85D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Cel programu:</w:t>
      </w:r>
    </w:p>
    <w:p w14:paraId="48C2C870" w14:textId="77777777" w:rsidR="0035110B" w:rsidRPr="0035110B" w:rsidRDefault="0035110B" w:rsidP="0035110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Zmniejszenie występowania raka szyjki macicy i umieralności na tę chorobę poprzez:</w:t>
      </w:r>
    </w:p>
    <w:p w14:paraId="739045E1" w14:textId="77777777" w:rsidR="0035110B" w:rsidRPr="0035110B" w:rsidRDefault="0035110B" w:rsidP="0035110B">
      <w:pPr>
        <w:pStyle w:val="Akapitzlist"/>
        <w:numPr>
          <w:ilvl w:val="0"/>
          <w:numId w:val="30"/>
        </w:numPr>
        <w:spacing w:after="0" w:line="360" w:lineRule="auto"/>
        <w:ind w:left="1276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zwiększenie poziomu wiedzy na temat profilaktyki raka szyjki macicy i roli wirusa HPV w jego powstawaniu, </w:t>
      </w:r>
    </w:p>
    <w:p w14:paraId="00D5B6BD" w14:textId="77777777" w:rsidR="0035110B" w:rsidRPr="0035110B" w:rsidRDefault="0035110B" w:rsidP="0035110B">
      <w:pPr>
        <w:pStyle w:val="Akapitzlist"/>
        <w:numPr>
          <w:ilvl w:val="0"/>
          <w:numId w:val="30"/>
        </w:numPr>
        <w:spacing w:after="0" w:line="360" w:lineRule="auto"/>
        <w:ind w:left="1276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kształtowanie świadomości na temat czynników zwiększających ryzyko raka szyjki macicy (profilaktyka pierwotna i wtórna), </w:t>
      </w:r>
    </w:p>
    <w:p w14:paraId="21D016A7" w14:textId="77777777" w:rsidR="0035110B" w:rsidRPr="0035110B" w:rsidRDefault="0035110B" w:rsidP="0035110B">
      <w:pPr>
        <w:pStyle w:val="Akapitzlist"/>
        <w:numPr>
          <w:ilvl w:val="0"/>
          <w:numId w:val="30"/>
        </w:numPr>
        <w:spacing w:after="0" w:line="360" w:lineRule="auto"/>
        <w:ind w:left="1276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motywowanie kobiet do regularnego poddawania się badaniom profilaktycznym przez całe życie, </w:t>
      </w:r>
    </w:p>
    <w:p w14:paraId="4701BBAB" w14:textId="77777777" w:rsidR="0035110B" w:rsidRPr="0035110B" w:rsidRDefault="0035110B" w:rsidP="0035110B">
      <w:pPr>
        <w:pStyle w:val="Akapitzlist"/>
        <w:numPr>
          <w:ilvl w:val="0"/>
          <w:numId w:val="30"/>
        </w:numPr>
        <w:spacing w:after="0" w:line="360" w:lineRule="auto"/>
        <w:ind w:left="1276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przygotowanie młodzieży do roli liderów edukacji zdrowotnej w środowisku lokalnym,</w:t>
      </w:r>
    </w:p>
    <w:p w14:paraId="28895A8A" w14:textId="77777777" w:rsidR="0035110B" w:rsidRPr="0035110B" w:rsidRDefault="0035110B" w:rsidP="0035110B">
      <w:pPr>
        <w:pStyle w:val="Akapitzlist"/>
        <w:numPr>
          <w:ilvl w:val="0"/>
          <w:numId w:val="30"/>
        </w:numPr>
        <w:spacing w:after="0" w:line="360" w:lineRule="auto"/>
        <w:ind w:left="1276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dostarczenie informacji o świadczeniodawcach wykonujących badania cytologiczne.</w:t>
      </w:r>
    </w:p>
    <w:p w14:paraId="38631FF9" w14:textId="77777777" w:rsidR="0035110B" w:rsidRDefault="0035110B" w:rsidP="00210999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Organizatorem programu jest Fundacja "Gwiazda Nadziei".</w:t>
      </w:r>
    </w:p>
    <w:p w14:paraId="4DCE6401" w14:textId="77777777" w:rsidR="00210999" w:rsidRPr="007746F3" w:rsidRDefault="00210999" w:rsidP="00210999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 xml:space="preserve">Program realizowany w IV, VI i VII Liceum Ogólnokształcącym, obu centrach kształcenia zawodowego i ustawicznego oraz Zespole Szkół Elektronicznych i Informatycznych. </w:t>
      </w:r>
    </w:p>
    <w:p w14:paraId="01DF5E52" w14:textId="77777777" w:rsidR="0035110B" w:rsidRPr="0035110B" w:rsidRDefault="0035110B" w:rsidP="0035110B">
      <w:pPr>
        <w:spacing w:after="0" w:line="360" w:lineRule="auto"/>
        <w:ind w:left="142"/>
        <w:jc w:val="both"/>
        <w:rPr>
          <w:rFonts w:ascii="Arial" w:hAnsi="Arial" w:cs="Arial"/>
        </w:rPr>
      </w:pPr>
    </w:p>
    <w:p w14:paraId="71322F1A" w14:textId="77777777" w:rsidR="0035110B" w:rsidRPr="0035110B" w:rsidRDefault="0035110B" w:rsidP="00717DB5">
      <w:pPr>
        <w:spacing w:after="0" w:line="360" w:lineRule="auto"/>
        <w:ind w:firstLine="142"/>
        <w:jc w:val="both"/>
        <w:rPr>
          <w:rFonts w:ascii="Arial" w:hAnsi="Arial" w:cs="Arial"/>
          <w:i/>
          <w:u w:val="single"/>
        </w:rPr>
      </w:pPr>
      <w:r w:rsidRPr="0035110B">
        <w:rPr>
          <w:rFonts w:ascii="Arial" w:hAnsi="Arial" w:cs="Arial"/>
          <w:i/>
          <w:u w:val="single"/>
        </w:rPr>
        <w:t>Znamię! Znam je?</w:t>
      </w:r>
      <w:r w:rsidRPr="0035110B">
        <w:rPr>
          <w:rFonts w:ascii="Arial" w:hAnsi="Arial" w:cs="Arial"/>
          <w:i/>
        </w:rPr>
        <w:t xml:space="preserve"> – czyli co musisz wiedzieć o czerniaku skóry.</w:t>
      </w:r>
    </w:p>
    <w:p w14:paraId="2D45E4F2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Cele programu:</w:t>
      </w:r>
    </w:p>
    <w:p w14:paraId="6D6CE311" w14:textId="77777777" w:rsidR="0035110B" w:rsidRPr="0035110B" w:rsidRDefault="0035110B" w:rsidP="0035110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upowszechnienie wiedzy na temat czerniaków,</w:t>
      </w:r>
    </w:p>
    <w:p w14:paraId="054FE423" w14:textId="77777777" w:rsidR="0035110B" w:rsidRPr="0035110B" w:rsidRDefault="0035110B" w:rsidP="0035110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budowanie postaw prozdrowotny</w:t>
      </w:r>
      <w:r w:rsidR="003A5192">
        <w:rPr>
          <w:rFonts w:ascii="Arial" w:hAnsi="Arial" w:cs="Arial"/>
        </w:rPr>
        <w:t>ch u młodzieży szkół ponadpodstawowych</w:t>
      </w:r>
      <w:r w:rsidRPr="0035110B">
        <w:rPr>
          <w:rFonts w:ascii="Arial" w:hAnsi="Arial" w:cs="Arial"/>
        </w:rPr>
        <w:t>,</w:t>
      </w:r>
    </w:p>
    <w:p w14:paraId="64EFC7FD" w14:textId="77777777" w:rsidR="0035110B" w:rsidRPr="0035110B" w:rsidRDefault="0035110B" w:rsidP="0035110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nabycie przez uczniów umiejętności rozpoznawania czerniaka,</w:t>
      </w:r>
    </w:p>
    <w:p w14:paraId="5DD8145E" w14:textId="77777777" w:rsidR="0035110B" w:rsidRPr="0035110B" w:rsidRDefault="0035110B" w:rsidP="0035110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nauczenie regularnego samobadania skóry,</w:t>
      </w:r>
    </w:p>
    <w:p w14:paraId="459243B9" w14:textId="77777777" w:rsidR="0035110B" w:rsidRPr="0035110B" w:rsidRDefault="0035110B" w:rsidP="0035110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przekazanie wiedzy o czynnikach podnoszących ryzyko zachorowania na czerniaka oraz zasadach ochrony przed tym nowotworem. </w:t>
      </w:r>
    </w:p>
    <w:p w14:paraId="173CE76D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Patronat honorowy nad programem edukacyjno-informacyjnym „Znamię! Znam je?” objęła Minister Edukacji Narodowej. Kampania powstała z inicjatywy Akademii Czerniaka, która jest sekcja naukową Polskiego Towarzystwa Chirurgii Onkologicznej. Patronat nad działaniami Akademii objęły Polskie Towarzystwo Dermatologiczne i Polskie Towarzystwo Onkologii Klinicznej.</w:t>
      </w:r>
    </w:p>
    <w:p w14:paraId="1687048F" w14:textId="77777777" w:rsidR="00210999" w:rsidRPr="007746F3" w:rsidRDefault="00210999" w:rsidP="00210999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 xml:space="preserve">Program realizowany w III, IV, VI i VII Liceum Ogólnokształcącym, obu centrach kształcenia zawodowego i ustawicznego oraz Zespole Szkół Elektronicznych i Informatycznych. </w:t>
      </w:r>
    </w:p>
    <w:p w14:paraId="54C6B21F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</w:p>
    <w:p w14:paraId="65AC36BC" w14:textId="77777777" w:rsidR="0035110B" w:rsidRPr="0035110B" w:rsidRDefault="0035110B" w:rsidP="00717DB5">
      <w:pPr>
        <w:spacing w:after="0" w:line="360" w:lineRule="auto"/>
        <w:ind w:firstLine="708"/>
        <w:jc w:val="both"/>
        <w:rPr>
          <w:rFonts w:ascii="Arial" w:hAnsi="Arial" w:cs="Arial"/>
          <w:i/>
        </w:rPr>
      </w:pPr>
      <w:r w:rsidRPr="00210999">
        <w:rPr>
          <w:rFonts w:ascii="Arial" w:hAnsi="Arial" w:cs="Arial"/>
          <w:i/>
          <w:u w:val="single"/>
        </w:rPr>
        <w:t xml:space="preserve">"Podstępne WZW" </w:t>
      </w:r>
      <w:r w:rsidRPr="0035110B">
        <w:rPr>
          <w:rFonts w:ascii="Arial" w:hAnsi="Arial" w:cs="Arial"/>
          <w:i/>
        </w:rPr>
        <w:t>- program profilaktyki WZW typu: A,B i C</w:t>
      </w:r>
    </w:p>
    <w:p w14:paraId="1ABCC495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Przedmiot programu:</w:t>
      </w:r>
    </w:p>
    <w:p w14:paraId="56CE4C63" w14:textId="77777777" w:rsidR="0035110B" w:rsidRPr="0035110B" w:rsidRDefault="0035110B" w:rsidP="0035110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podniesienie wiedzy na temat profilaktyki zakażeń HAV, HBV i HCV. </w:t>
      </w:r>
    </w:p>
    <w:p w14:paraId="43555E03" w14:textId="77777777" w:rsidR="0035110B" w:rsidRPr="0035110B" w:rsidRDefault="0035110B" w:rsidP="000828B0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Cele programu:</w:t>
      </w:r>
    </w:p>
    <w:p w14:paraId="3D047015" w14:textId="77777777" w:rsidR="0035110B" w:rsidRPr="0035110B" w:rsidRDefault="0035110B" w:rsidP="0035110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Przekazanie wiedzy na temat ryzyka zakażeń HAV, HBV i HCV,</w:t>
      </w:r>
    </w:p>
    <w:p w14:paraId="6E4CAB0B" w14:textId="77777777" w:rsidR="0035110B" w:rsidRPr="0035110B" w:rsidRDefault="0035110B" w:rsidP="0035110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Uświadomienie zagrożeń i zasad profilaktyki,</w:t>
      </w:r>
    </w:p>
    <w:p w14:paraId="0E4AC7E6" w14:textId="77777777" w:rsidR="0035110B" w:rsidRPr="0035110B" w:rsidRDefault="0035110B" w:rsidP="0035110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Pobudzenie do refleksji nad własnymi </w:t>
      </w:r>
      <w:proofErr w:type="spellStart"/>
      <w:r w:rsidRPr="0035110B">
        <w:rPr>
          <w:rFonts w:ascii="Arial" w:hAnsi="Arial" w:cs="Arial"/>
        </w:rPr>
        <w:t>zachowaniami</w:t>
      </w:r>
      <w:proofErr w:type="spellEnd"/>
      <w:r w:rsidRPr="0035110B">
        <w:rPr>
          <w:rFonts w:ascii="Arial" w:hAnsi="Arial" w:cs="Arial"/>
        </w:rPr>
        <w:t xml:space="preserve"> zdrowotnymi,</w:t>
      </w:r>
    </w:p>
    <w:p w14:paraId="65E3829E" w14:textId="77777777" w:rsidR="0035110B" w:rsidRPr="0035110B" w:rsidRDefault="0035110B" w:rsidP="0035110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Kształtowanie prawidłowych </w:t>
      </w:r>
      <w:proofErr w:type="spellStart"/>
      <w:r w:rsidRPr="0035110B">
        <w:rPr>
          <w:rFonts w:ascii="Arial" w:hAnsi="Arial" w:cs="Arial"/>
        </w:rPr>
        <w:t>zachowań</w:t>
      </w:r>
      <w:proofErr w:type="spellEnd"/>
      <w:r w:rsidRPr="0035110B">
        <w:rPr>
          <w:rFonts w:ascii="Arial" w:hAnsi="Arial" w:cs="Arial"/>
        </w:rPr>
        <w:t xml:space="preserve"> w stosunku do osób zakażonych.</w:t>
      </w:r>
    </w:p>
    <w:p w14:paraId="6416CCD9" w14:textId="77777777" w:rsidR="00210999" w:rsidRPr="007746F3" w:rsidRDefault="00210999" w:rsidP="00210999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 xml:space="preserve">Program realizowany w III, IV, VI, VII, IX Liceum Ogólnokształcącym, </w:t>
      </w:r>
      <w:proofErr w:type="spellStart"/>
      <w:r w:rsidR="004259EB" w:rsidRPr="007746F3">
        <w:rPr>
          <w:rFonts w:ascii="Arial" w:hAnsi="Arial" w:cs="Arial"/>
          <w:i/>
        </w:rPr>
        <w:t>CKZiU</w:t>
      </w:r>
      <w:proofErr w:type="spellEnd"/>
      <w:r w:rsidR="004259EB" w:rsidRPr="007746F3">
        <w:rPr>
          <w:rFonts w:ascii="Arial" w:hAnsi="Arial" w:cs="Arial"/>
          <w:i/>
        </w:rPr>
        <w:t xml:space="preserve"> ul. Kilińskiego 25 </w:t>
      </w:r>
      <w:r w:rsidRPr="007746F3">
        <w:rPr>
          <w:rFonts w:ascii="Arial" w:hAnsi="Arial" w:cs="Arial"/>
          <w:i/>
        </w:rPr>
        <w:t xml:space="preserve">oraz Zespole Szkół Elektronicznych i Informatycznych. </w:t>
      </w:r>
    </w:p>
    <w:p w14:paraId="59BD9EC9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6955139A" w14:textId="77777777" w:rsidR="00FF3633" w:rsidRDefault="00FF3633" w:rsidP="00717DB5">
      <w:pPr>
        <w:spacing w:after="0" w:line="360" w:lineRule="auto"/>
        <w:ind w:firstLine="360"/>
        <w:jc w:val="both"/>
        <w:rPr>
          <w:rFonts w:ascii="Arial" w:hAnsi="Arial" w:cs="Arial"/>
          <w:i/>
          <w:u w:val="single"/>
        </w:rPr>
      </w:pPr>
    </w:p>
    <w:p w14:paraId="5A816BD2" w14:textId="355A6EB0" w:rsidR="0035110B" w:rsidRPr="0035110B" w:rsidRDefault="0035110B" w:rsidP="00717DB5">
      <w:pPr>
        <w:spacing w:after="0" w:line="360" w:lineRule="auto"/>
        <w:ind w:firstLine="360"/>
        <w:jc w:val="both"/>
        <w:rPr>
          <w:rFonts w:ascii="Arial" w:hAnsi="Arial" w:cs="Arial"/>
          <w:i/>
          <w:u w:val="single"/>
        </w:rPr>
      </w:pPr>
      <w:r w:rsidRPr="0035110B">
        <w:rPr>
          <w:rFonts w:ascii="Arial" w:hAnsi="Arial" w:cs="Arial"/>
          <w:i/>
          <w:u w:val="single"/>
        </w:rPr>
        <w:t>Nowe #narkotyki Nowe #zagrożenia</w:t>
      </w:r>
    </w:p>
    <w:p w14:paraId="32123939" w14:textId="77777777" w:rsidR="0035110B" w:rsidRPr="0035110B" w:rsidRDefault="000828B0" w:rsidP="0035110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obejmujący d</w:t>
      </w:r>
      <w:r w:rsidR="0035110B" w:rsidRPr="0035110B">
        <w:rPr>
          <w:rFonts w:ascii="Arial" w:hAnsi="Arial" w:cs="Arial"/>
        </w:rPr>
        <w:t xml:space="preserve">ziałania </w:t>
      </w:r>
      <w:r>
        <w:rPr>
          <w:rFonts w:ascii="Arial" w:hAnsi="Arial" w:cs="Arial"/>
        </w:rPr>
        <w:t>o</w:t>
      </w:r>
      <w:r w:rsidR="0035110B" w:rsidRPr="0035110B">
        <w:rPr>
          <w:rFonts w:ascii="Arial" w:hAnsi="Arial" w:cs="Arial"/>
        </w:rPr>
        <w:t xml:space="preserve"> charakter</w:t>
      </w:r>
      <w:r>
        <w:rPr>
          <w:rFonts w:ascii="Arial" w:hAnsi="Arial" w:cs="Arial"/>
        </w:rPr>
        <w:t>ze</w:t>
      </w:r>
      <w:r w:rsidR="0035110B" w:rsidRPr="0035110B">
        <w:rPr>
          <w:rFonts w:ascii="Arial" w:hAnsi="Arial" w:cs="Arial"/>
        </w:rPr>
        <w:t xml:space="preserve"> profilaktyki uniwersalnej, </w:t>
      </w:r>
      <w:r>
        <w:rPr>
          <w:rFonts w:ascii="Arial" w:hAnsi="Arial" w:cs="Arial"/>
        </w:rPr>
        <w:t>polegającej</w:t>
      </w:r>
      <w:r w:rsidR="0035110B" w:rsidRPr="0035110B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 </w:t>
      </w:r>
      <w:r w:rsidR="0035110B" w:rsidRPr="0035110B">
        <w:rPr>
          <w:rFonts w:ascii="Arial" w:hAnsi="Arial" w:cs="Arial"/>
        </w:rPr>
        <w:t xml:space="preserve">prowadzeniu działań zapobiegawczych, skierowanych do wszystkich osób objętych edukacją, z pominięciem dokonywania oceny stopnia ryzyka podejmowania przez te osoby </w:t>
      </w:r>
      <w:proofErr w:type="spellStart"/>
      <w:r w:rsidR="0035110B" w:rsidRPr="0035110B">
        <w:rPr>
          <w:rFonts w:ascii="Arial" w:hAnsi="Arial" w:cs="Arial"/>
        </w:rPr>
        <w:t>zachowań</w:t>
      </w:r>
      <w:proofErr w:type="spellEnd"/>
      <w:r w:rsidR="0035110B" w:rsidRPr="0035110B">
        <w:rPr>
          <w:rFonts w:ascii="Arial" w:hAnsi="Arial" w:cs="Arial"/>
        </w:rPr>
        <w:t xml:space="preserve"> niebezpiecznych dla zdrowia.</w:t>
      </w:r>
    </w:p>
    <w:p w14:paraId="002A02B2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Cel programu:</w:t>
      </w:r>
    </w:p>
    <w:p w14:paraId="66B628F9" w14:textId="77777777" w:rsidR="0035110B" w:rsidRPr="0035110B" w:rsidRDefault="0035110B" w:rsidP="0035110B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zapobieganie używaniu substancji psychoaktywnych, w szczególności nowych narkotyków, ale także alkoholu, tytoniu oraz leków przez osoby młode poprzez:</w:t>
      </w:r>
    </w:p>
    <w:p w14:paraId="754ECF24" w14:textId="77777777" w:rsidR="0035110B" w:rsidRPr="0035110B" w:rsidRDefault="0035110B" w:rsidP="0035110B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</w:p>
    <w:p w14:paraId="6B6D9BE0" w14:textId="77777777" w:rsidR="0035110B" w:rsidRPr="0035110B" w:rsidRDefault="0035110B" w:rsidP="000828B0">
      <w:pPr>
        <w:pStyle w:val="Akapitzlist"/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dostarczenie młodym ludziom podstawowych informacji o kontekście używania środków psychoaktywnych w tym głównie nowych narkotyków w celu zwiększenia ostrożności młodzieży i zmniejszania ich otwartości na kontakty z tymi produktami;</w:t>
      </w:r>
    </w:p>
    <w:p w14:paraId="6701CDB1" w14:textId="77777777" w:rsidR="0035110B" w:rsidRPr="0035110B" w:rsidRDefault="0035110B" w:rsidP="000828B0">
      <w:pPr>
        <w:pStyle w:val="Akapitzlist"/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kształtowanie umiejętności podejmowania decyzji odnośnie własnego zdrowia i poczucia odpowiedzialności za dokonywanie wyborów związanych ze zdrowiem,</w:t>
      </w:r>
    </w:p>
    <w:p w14:paraId="4B3D001A" w14:textId="77777777" w:rsidR="0035110B" w:rsidRPr="0035110B" w:rsidRDefault="0035110B" w:rsidP="000828B0">
      <w:pPr>
        <w:pStyle w:val="Akapitzlist"/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zwrócenie uwagi na problemy zdrowotne i zagrożenia wynikające z korzystania ze środków psychoaktywnych w tym głównie nowych narkotyków;</w:t>
      </w:r>
    </w:p>
    <w:p w14:paraId="7E39C87F" w14:textId="77777777" w:rsidR="0035110B" w:rsidRPr="0035110B" w:rsidRDefault="0035110B" w:rsidP="000828B0">
      <w:pPr>
        <w:pStyle w:val="Akapitzlist"/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profilaktyka uzależnień i przeciwdziałanie rozprzestrzenianiu nowych substancji psychoaktywnych w środowisku młodych ludzi.</w:t>
      </w:r>
    </w:p>
    <w:p w14:paraId="09CDB54A" w14:textId="77777777" w:rsidR="004259EB" w:rsidRPr="007746F3" w:rsidRDefault="004259EB" w:rsidP="004259EB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 xml:space="preserve">Program realizowany w </w:t>
      </w:r>
      <w:proofErr w:type="spellStart"/>
      <w:r w:rsidRPr="007746F3">
        <w:rPr>
          <w:rFonts w:ascii="Arial" w:hAnsi="Arial" w:cs="Arial"/>
          <w:i/>
        </w:rPr>
        <w:t>CKZiU</w:t>
      </w:r>
      <w:proofErr w:type="spellEnd"/>
      <w:r w:rsidRPr="007746F3">
        <w:rPr>
          <w:rFonts w:ascii="Arial" w:hAnsi="Arial" w:cs="Arial"/>
          <w:i/>
        </w:rPr>
        <w:t xml:space="preserve"> ul. Grota Roweckiego 64. </w:t>
      </w:r>
    </w:p>
    <w:p w14:paraId="33B082D1" w14:textId="77777777" w:rsidR="000828B0" w:rsidRPr="000828B0" w:rsidRDefault="000828B0" w:rsidP="0035110B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i/>
        </w:rPr>
      </w:pPr>
    </w:p>
    <w:p w14:paraId="159768D7" w14:textId="77777777" w:rsidR="0035110B" w:rsidRPr="00717DB5" w:rsidRDefault="00717DB5" w:rsidP="0035110B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i/>
          <w:u w:val="single"/>
        </w:rPr>
      </w:pPr>
      <w:r w:rsidRPr="007746F3">
        <w:rPr>
          <w:rFonts w:ascii="Arial" w:hAnsi="Arial" w:cs="Arial"/>
          <w:i/>
        </w:rPr>
        <w:tab/>
      </w:r>
      <w:r w:rsidR="0035110B" w:rsidRPr="00717DB5">
        <w:rPr>
          <w:rFonts w:ascii="Arial" w:hAnsi="Arial" w:cs="Arial"/>
          <w:i/>
          <w:u w:val="single"/>
        </w:rPr>
        <w:t xml:space="preserve"> „ARS, czyli jak dbać o miłość?” </w:t>
      </w:r>
    </w:p>
    <w:p w14:paraId="6C9DBC92" w14:textId="77777777" w:rsidR="0035110B" w:rsidRPr="0035110B" w:rsidRDefault="0035110B" w:rsidP="0035110B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Cel programu:</w:t>
      </w:r>
    </w:p>
    <w:p w14:paraId="7A581D47" w14:textId="77777777" w:rsidR="0035110B" w:rsidRPr="0035110B" w:rsidRDefault="0035110B" w:rsidP="000828B0">
      <w:pPr>
        <w:pStyle w:val="Akapitzlist"/>
        <w:numPr>
          <w:ilvl w:val="0"/>
          <w:numId w:val="34"/>
        </w:numPr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lastRenderedPageBreak/>
        <w:t>Ograniczenie niekorzystnych następstw zdrowotnych, prokreacyjnych i społecznych związanych z używaniem i nadużywaniem substancji psychoaktywnych przez młodzież wchodzącą w dorosłe życie poprzez:</w:t>
      </w:r>
    </w:p>
    <w:p w14:paraId="216830E5" w14:textId="77777777" w:rsidR="0035110B" w:rsidRPr="0035110B" w:rsidRDefault="0035110B" w:rsidP="000828B0">
      <w:pPr>
        <w:pStyle w:val="Akapitzlist"/>
        <w:numPr>
          <w:ilvl w:val="0"/>
          <w:numId w:val="35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Zmniejszenie u uczestników programu niespójności pomiędzy wyznawanymi wartościami (rodzina, przyjaźń, miłość) a stylem życia młodzieży charakteryzującym się znacznym rozpowszechnieniem używania substancji psychoaktywnych.</w:t>
      </w:r>
    </w:p>
    <w:p w14:paraId="35287DA9" w14:textId="77777777" w:rsidR="0035110B" w:rsidRPr="0035110B" w:rsidRDefault="0035110B" w:rsidP="000828B0">
      <w:pPr>
        <w:pStyle w:val="Akapitzlist"/>
        <w:numPr>
          <w:ilvl w:val="0"/>
          <w:numId w:val="35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Zwiększenie u uczestników programu um</w:t>
      </w:r>
      <w:r w:rsidR="007746F3">
        <w:rPr>
          <w:rFonts w:ascii="Arial" w:hAnsi="Arial" w:cs="Arial"/>
        </w:rPr>
        <w:t>iejętności i postaw pomocnych w </w:t>
      </w:r>
      <w:r w:rsidRPr="0035110B">
        <w:rPr>
          <w:rFonts w:ascii="Arial" w:hAnsi="Arial" w:cs="Arial"/>
        </w:rPr>
        <w:t>unikaniu używania substancji psychoaktywnych, zwłaszcza umiejętności spostrzegania zagrożeń i asertywnego stawiania granic.</w:t>
      </w:r>
    </w:p>
    <w:p w14:paraId="6D698645" w14:textId="77777777" w:rsidR="0035110B" w:rsidRPr="0035110B" w:rsidRDefault="0035110B" w:rsidP="000828B0">
      <w:pPr>
        <w:pStyle w:val="Akapitzlist"/>
        <w:numPr>
          <w:ilvl w:val="0"/>
          <w:numId w:val="35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Zwiększenie u uczestników programu wiedzy o konsekwencjach używania substancji psychoaktywnych dla życia rodzinneg</w:t>
      </w:r>
      <w:r w:rsidR="007746F3">
        <w:rPr>
          <w:rFonts w:ascii="Arial" w:hAnsi="Arial" w:cs="Arial"/>
        </w:rPr>
        <w:t>o i zdrowia prokreacyjnego, i w </w:t>
      </w:r>
      <w:r w:rsidRPr="0035110B">
        <w:rPr>
          <w:rFonts w:ascii="Arial" w:hAnsi="Arial" w:cs="Arial"/>
        </w:rPr>
        <w:t>tym kontekście zmniejszenie wpływu mitów na temat dobroczynnego działania alkoholu na organizm kobiet</w:t>
      </w:r>
      <w:r w:rsidR="007746F3">
        <w:rPr>
          <w:rFonts w:ascii="Arial" w:hAnsi="Arial" w:cs="Arial"/>
        </w:rPr>
        <w:t xml:space="preserve"> w ciąży, które utrzymują się w </w:t>
      </w:r>
      <w:r w:rsidRPr="0035110B">
        <w:rPr>
          <w:rFonts w:ascii="Arial" w:hAnsi="Arial" w:cs="Arial"/>
        </w:rPr>
        <w:t>świadomości społecznej.</w:t>
      </w:r>
    </w:p>
    <w:p w14:paraId="04510905" w14:textId="77777777" w:rsidR="0035110B" w:rsidRDefault="0035110B" w:rsidP="000828B0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Program </w:t>
      </w:r>
      <w:r w:rsidR="004259EB">
        <w:rPr>
          <w:rFonts w:ascii="Arial" w:hAnsi="Arial" w:cs="Arial"/>
        </w:rPr>
        <w:t>objęty</w:t>
      </w:r>
      <w:r w:rsidRPr="0035110B">
        <w:rPr>
          <w:rFonts w:ascii="Arial" w:hAnsi="Arial" w:cs="Arial"/>
        </w:rPr>
        <w:t xml:space="preserve"> jest pod honorowym patronatem Ministerstwa Edukacji Narodowej oraz Ministerstwa Zdrowia.</w:t>
      </w:r>
    </w:p>
    <w:p w14:paraId="33D3B359" w14:textId="77777777" w:rsidR="004259EB" w:rsidRPr="007746F3" w:rsidRDefault="004259EB" w:rsidP="004259EB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>Program realizowany w II, III, IV, VI i VII Liceum Ogólnokształcącym oraz obu centrach kształcenia zawodowego i ustawicznego.</w:t>
      </w:r>
    </w:p>
    <w:p w14:paraId="5B942F74" w14:textId="77777777" w:rsidR="004259EB" w:rsidRPr="0035110B" w:rsidRDefault="004259EB" w:rsidP="000828B0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</w:p>
    <w:p w14:paraId="5EED51FA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</w:p>
    <w:p w14:paraId="516EBFAF" w14:textId="77777777" w:rsidR="0035110B" w:rsidRPr="000828B0" w:rsidRDefault="0035110B" w:rsidP="000828B0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0828B0">
        <w:rPr>
          <w:rFonts w:ascii="Arial" w:hAnsi="Arial" w:cs="Arial"/>
          <w:b/>
        </w:rPr>
        <w:t>Pozostałe programy edukacyjne i profilaktyczne</w:t>
      </w:r>
      <w:r w:rsidR="000828B0">
        <w:rPr>
          <w:rFonts w:ascii="Arial" w:hAnsi="Arial" w:cs="Arial"/>
          <w:b/>
        </w:rPr>
        <w:t xml:space="preserve"> realizowane w szkołach ponadpodstawowych</w:t>
      </w:r>
      <w:r w:rsidRPr="000828B0">
        <w:rPr>
          <w:rFonts w:ascii="Arial" w:hAnsi="Arial" w:cs="Arial"/>
          <w:b/>
        </w:rPr>
        <w:t>:</w:t>
      </w:r>
    </w:p>
    <w:p w14:paraId="20BC6A94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751669C" w14:textId="77777777" w:rsidR="0035110B" w:rsidRPr="000828B0" w:rsidRDefault="0035110B" w:rsidP="000828B0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spellStart"/>
      <w:r w:rsidRPr="000828B0">
        <w:rPr>
          <w:rFonts w:ascii="Arial" w:hAnsi="Arial" w:cs="Arial"/>
          <w:i/>
          <w:u w:val="single"/>
        </w:rPr>
        <w:t>Kinoszkoła</w:t>
      </w:r>
      <w:proofErr w:type="spellEnd"/>
      <w:r w:rsidRPr="000828B0">
        <w:rPr>
          <w:rFonts w:ascii="Arial" w:hAnsi="Arial" w:cs="Arial"/>
          <w:i/>
          <w:u w:val="single"/>
        </w:rPr>
        <w:t>,</w:t>
      </w:r>
      <w:r w:rsidRPr="000828B0">
        <w:rPr>
          <w:rFonts w:ascii="Arial" w:hAnsi="Arial" w:cs="Arial"/>
        </w:rPr>
        <w:t xml:space="preserve"> w ramach którego realizowany jest Ogólnopolski Program profilaktyczno-wychowawczy </w:t>
      </w:r>
      <w:r w:rsidRPr="000828B0">
        <w:rPr>
          <w:rFonts w:ascii="Arial" w:hAnsi="Arial" w:cs="Arial"/>
          <w:i/>
          <w:u w:val="single"/>
        </w:rPr>
        <w:t>“Filmowe Lekcje Wychowawcze”</w:t>
      </w:r>
    </w:p>
    <w:p w14:paraId="08DA6D61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Ogólnopolski program edukacji medialnej i społecznej wykorzystujący film do kształtowania kompetencji medialnych i społecznych młodzieży związany z warsztatami dotyczącymi krytycznego myślenia, analizy informacji, budowania </w:t>
      </w:r>
      <w:r w:rsidR="007746F3">
        <w:rPr>
          <w:rFonts w:ascii="Arial" w:hAnsi="Arial" w:cs="Arial"/>
        </w:rPr>
        <w:t>postaw empatycznych oraz </w:t>
      </w:r>
      <w:r w:rsidRPr="0035110B">
        <w:rPr>
          <w:rFonts w:ascii="Arial" w:hAnsi="Arial" w:cs="Arial"/>
        </w:rPr>
        <w:t>świadomego korzystania z mediów.</w:t>
      </w:r>
    </w:p>
    <w:p w14:paraId="3EA2DBB5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Materiały edukacyjne Ogólnopolskiego Programu profilaktyczno-wychowawczego „Filmowe lekcje wychowawcze” powstają w ścisłej zgodności z podstawą programową kształcenia ogólnego, aktualnymi kierunkami polityki oświatowej Ministerstwa Edukacji oraz szkolnymi programami profilaktyczno-wychowawczymi. Tworzone są przez zespół doświadczonych ekspertów – psychologów, pedagogów, nauczycieli oraz filmoznawców – którzy łączą wiedzę merytoryczną z praktyką dydaktyczną i umiejętnością pracy z dziećmi oraz młodzieżą.</w:t>
      </w:r>
    </w:p>
    <w:p w14:paraId="08D394CF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lastRenderedPageBreak/>
        <w:t xml:space="preserve">Wszystkie scenariusze lekcji dostępne w programie „Filmowe lekcje wychowawcze” otrzymały  Honorowy Patronat Minister Edukacji. </w:t>
      </w:r>
    </w:p>
    <w:p w14:paraId="38008BD0" w14:textId="77777777" w:rsidR="000828B0" w:rsidRDefault="004259EB" w:rsidP="0035110B">
      <w:pPr>
        <w:spacing w:after="0" w:line="360" w:lineRule="auto"/>
        <w:jc w:val="both"/>
        <w:rPr>
          <w:rFonts w:ascii="Arial" w:hAnsi="Arial" w:cs="Arial"/>
        </w:rPr>
      </w:pPr>
      <w:r w:rsidRPr="007746F3">
        <w:rPr>
          <w:rFonts w:ascii="Arial" w:hAnsi="Arial" w:cs="Arial"/>
          <w:i/>
        </w:rPr>
        <w:t>Program realizowany w VII Liceum Ogólnokształcącym</w:t>
      </w:r>
      <w:r>
        <w:rPr>
          <w:rFonts w:ascii="Arial" w:hAnsi="Arial" w:cs="Arial"/>
        </w:rPr>
        <w:t>.</w:t>
      </w:r>
    </w:p>
    <w:p w14:paraId="08007066" w14:textId="77777777" w:rsidR="004259EB" w:rsidRPr="000828B0" w:rsidRDefault="004259EB" w:rsidP="0035110B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13E4B79F" w14:textId="77777777" w:rsidR="0035110B" w:rsidRPr="000828B0" w:rsidRDefault="0035110B" w:rsidP="000828B0">
      <w:pPr>
        <w:spacing w:after="0" w:line="360" w:lineRule="auto"/>
        <w:ind w:firstLine="708"/>
        <w:jc w:val="both"/>
        <w:rPr>
          <w:rFonts w:ascii="Arial" w:hAnsi="Arial" w:cs="Arial"/>
          <w:i/>
        </w:rPr>
      </w:pPr>
      <w:r w:rsidRPr="000828B0">
        <w:rPr>
          <w:rFonts w:ascii="Arial" w:hAnsi="Arial" w:cs="Arial"/>
          <w:i/>
          <w:u w:val="single"/>
        </w:rPr>
        <w:t>Poznaj swoje prawa w pracy</w:t>
      </w:r>
      <w:r w:rsidRPr="000828B0">
        <w:rPr>
          <w:rFonts w:ascii="Arial" w:hAnsi="Arial" w:cs="Arial"/>
          <w:i/>
        </w:rPr>
        <w:t xml:space="preserve"> </w:t>
      </w:r>
    </w:p>
    <w:p w14:paraId="48651BF0" w14:textId="77777777" w:rsidR="0035110B" w:rsidRPr="0035110B" w:rsidRDefault="000828B0" w:rsidP="0035110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5110B" w:rsidRPr="0035110B">
        <w:rPr>
          <w:rFonts w:ascii="Arial" w:hAnsi="Arial" w:cs="Arial"/>
        </w:rPr>
        <w:t>rogram edukacyjny i konkurs organizowany przy współpracy z Państwową Inspekcją Pracy w ramach programu „Kultura bezpieczeństwa”. Jego głównym celem jest poszerzanie wiedzy uczniów szkół ponadpodstawowych o przepisach prawa p</w:t>
      </w:r>
      <w:r>
        <w:rPr>
          <w:rFonts w:ascii="Arial" w:hAnsi="Arial" w:cs="Arial"/>
        </w:rPr>
        <w:t>racy, zasadach bezpieczeństwa i </w:t>
      </w:r>
      <w:r w:rsidR="0035110B" w:rsidRPr="0035110B">
        <w:rPr>
          <w:rFonts w:ascii="Arial" w:hAnsi="Arial" w:cs="Arial"/>
        </w:rPr>
        <w:t>higieny pracy oraz kształtowanie postaw odpowiedzialnych i świadomych przyszłych pracowników. Udział w programie rozwija świadomość młodzie</w:t>
      </w:r>
      <w:r>
        <w:rPr>
          <w:rFonts w:ascii="Arial" w:hAnsi="Arial" w:cs="Arial"/>
        </w:rPr>
        <w:t>ży w zakresie praw i </w:t>
      </w:r>
      <w:r w:rsidR="0035110B" w:rsidRPr="0035110B">
        <w:rPr>
          <w:rFonts w:ascii="Arial" w:hAnsi="Arial" w:cs="Arial"/>
        </w:rPr>
        <w:t>obowiązków pracowniczych.</w:t>
      </w:r>
    </w:p>
    <w:p w14:paraId="69EDA379" w14:textId="77777777" w:rsidR="004259EB" w:rsidRPr="007746F3" w:rsidRDefault="004259EB" w:rsidP="004259EB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>Program realizowany w Zespole Szkół Elektronicznych i Informatycznych.</w:t>
      </w:r>
    </w:p>
    <w:p w14:paraId="5CA53844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</w:p>
    <w:p w14:paraId="7F0A743A" w14:textId="77777777" w:rsidR="00FF3633" w:rsidRDefault="00FF3633" w:rsidP="000828B0">
      <w:pPr>
        <w:spacing w:after="0" w:line="360" w:lineRule="auto"/>
        <w:ind w:firstLine="708"/>
        <w:jc w:val="both"/>
        <w:rPr>
          <w:rFonts w:ascii="Arial" w:hAnsi="Arial" w:cs="Arial"/>
          <w:i/>
          <w:u w:val="single"/>
        </w:rPr>
      </w:pPr>
    </w:p>
    <w:p w14:paraId="496C6457" w14:textId="7FDDE796" w:rsidR="0035110B" w:rsidRPr="000828B0" w:rsidRDefault="0035110B" w:rsidP="000828B0">
      <w:pPr>
        <w:spacing w:after="0" w:line="360" w:lineRule="auto"/>
        <w:ind w:firstLine="708"/>
        <w:jc w:val="both"/>
        <w:rPr>
          <w:rFonts w:ascii="Arial" w:hAnsi="Arial" w:cs="Arial"/>
          <w:i/>
          <w:u w:val="single"/>
        </w:rPr>
      </w:pPr>
      <w:r w:rsidRPr="000828B0">
        <w:rPr>
          <w:rFonts w:ascii="Arial" w:hAnsi="Arial" w:cs="Arial"/>
          <w:i/>
          <w:u w:val="single"/>
        </w:rPr>
        <w:t xml:space="preserve">RÓWIEŚNICY </w:t>
      </w:r>
    </w:p>
    <w:p w14:paraId="5E523D10" w14:textId="77777777" w:rsidR="0035110B" w:rsidRPr="0035110B" w:rsidRDefault="0035110B" w:rsidP="000828B0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Program profilaktyczny opracowany przez Funda</w:t>
      </w:r>
      <w:r w:rsidR="000828B0">
        <w:rPr>
          <w:rFonts w:ascii="Arial" w:hAnsi="Arial" w:cs="Arial"/>
        </w:rPr>
        <w:t>cję Dajemy Dzieciom Siłę wraz z </w:t>
      </w:r>
      <w:r w:rsidRPr="0035110B">
        <w:rPr>
          <w:rFonts w:ascii="Arial" w:hAnsi="Arial" w:cs="Arial"/>
        </w:rPr>
        <w:t xml:space="preserve">ekspertami z zakresu psychologii, pedagogiki i </w:t>
      </w:r>
      <w:proofErr w:type="spellStart"/>
      <w:r w:rsidRPr="0035110B">
        <w:rPr>
          <w:rFonts w:ascii="Arial" w:hAnsi="Arial" w:cs="Arial"/>
        </w:rPr>
        <w:t>cyberbezpieczeństwa</w:t>
      </w:r>
      <w:proofErr w:type="spellEnd"/>
      <w:r w:rsidRPr="0035110B">
        <w:rPr>
          <w:rFonts w:ascii="Arial" w:hAnsi="Arial" w:cs="Arial"/>
        </w:rPr>
        <w:t>. Celem jest przeciwdziałanie przemocy rówieśniczej, poprzez edukację w obszarze:</w:t>
      </w:r>
    </w:p>
    <w:p w14:paraId="13FD7864" w14:textId="77777777" w:rsidR="0035110B" w:rsidRPr="00B93912" w:rsidRDefault="0035110B" w:rsidP="000828B0">
      <w:pPr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93912">
        <w:rPr>
          <w:rFonts w:ascii="Arial" w:eastAsia="Times New Roman" w:hAnsi="Arial" w:cs="Arial"/>
          <w:lang w:eastAsia="pl-PL"/>
        </w:rPr>
        <w:t>budowania dobrych relacji,</w:t>
      </w:r>
    </w:p>
    <w:p w14:paraId="7E00452E" w14:textId="77777777" w:rsidR="0035110B" w:rsidRPr="00B93912" w:rsidRDefault="0035110B" w:rsidP="000828B0">
      <w:pPr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93912">
        <w:rPr>
          <w:rFonts w:ascii="Arial" w:eastAsia="Times New Roman" w:hAnsi="Arial" w:cs="Arial"/>
          <w:lang w:eastAsia="pl-PL"/>
        </w:rPr>
        <w:t>reagowania na przemoc,</w:t>
      </w:r>
    </w:p>
    <w:p w14:paraId="6B6AE008" w14:textId="77777777" w:rsidR="0035110B" w:rsidRPr="00B93912" w:rsidRDefault="004259EB" w:rsidP="000828B0">
      <w:pPr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bezpiecznego korzystania z I</w:t>
      </w:r>
      <w:r w:rsidR="0035110B" w:rsidRPr="00B93912">
        <w:rPr>
          <w:rFonts w:ascii="Arial" w:eastAsia="Times New Roman" w:hAnsi="Arial" w:cs="Arial"/>
          <w:lang w:eastAsia="pl-PL"/>
        </w:rPr>
        <w:t>nternetu.</w:t>
      </w:r>
    </w:p>
    <w:p w14:paraId="7E218984" w14:textId="77777777" w:rsidR="004259EB" w:rsidRPr="007746F3" w:rsidRDefault="004259EB" w:rsidP="004259EB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 xml:space="preserve">Program realizowany w IX Liceum Ogólnokształcącym oraz </w:t>
      </w:r>
      <w:proofErr w:type="spellStart"/>
      <w:r w:rsidRPr="007746F3">
        <w:rPr>
          <w:rFonts w:ascii="Arial" w:hAnsi="Arial" w:cs="Arial"/>
          <w:i/>
        </w:rPr>
        <w:t>CKZiU</w:t>
      </w:r>
      <w:proofErr w:type="spellEnd"/>
      <w:r w:rsidRPr="007746F3">
        <w:rPr>
          <w:rFonts w:ascii="Arial" w:hAnsi="Arial" w:cs="Arial"/>
          <w:i/>
        </w:rPr>
        <w:t xml:space="preserve"> ul. Grota Roweckiego 64.</w:t>
      </w:r>
    </w:p>
    <w:p w14:paraId="67A57B78" w14:textId="77777777" w:rsidR="004259EB" w:rsidRPr="004259EB" w:rsidRDefault="004259EB" w:rsidP="004259EB">
      <w:pPr>
        <w:spacing w:after="0" w:line="360" w:lineRule="auto"/>
        <w:jc w:val="both"/>
        <w:rPr>
          <w:rFonts w:ascii="Arial" w:hAnsi="Arial" w:cs="Arial"/>
        </w:rPr>
      </w:pPr>
    </w:p>
    <w:p w14:paraId="527EA7CC" w14:textId="77777777" w:rsidR="000828B0" w:rsidRDefault="0035110B" w:rsidP="000828B0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0828B0">
        <w:rPr>
          <w:rFonts w:ascii="Arial" w:hAnsi="Arial" w:cs="Arial"/>
          <w:i/>
          <w:u w:val="single"/>
        </w:rPr>
        <w:t>MŁODE GŁOWY</w:t>
      </w:r>
      <w:r w:rsidRPr="0035110B">
        <w:rPr>
          <w:rFonts w:ascii="Arial" w:hAnsi="Arial" w:cs="Arial"/>
        </w:rPr>
        <w:t xml:space="preserve"> </w:t>
      </w:r>
    </w:p>
    <w:p w14:paraId="5FF82AF4" w14:textId="77777777" w:rsidR="0035110B" w:rsidRPr="0035110B" w:rsidRDefault="000828B0" w:rsidP="0035110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5110B" w:rsidRPr="0035110B">
        <w:rPr>
          <w:rFonts w:ascii="Arial" w:hAnsi="Arial" w:cs="Arial"/>
        </w:rPr>
        <w:t>rogram profilaktyczny odpowiadający na wyzwani</w:t>
      </w:r>
      <w:r>
        <w:rPr>
          <w:rFonts w:ascii="Arial" w:hAnsi="Arial" w:cs="Arial"/>
        </w:rPr>
        <w:t>a zdrowia psychicznego dzieci i </w:t>
      </w:r>
      <w:r w:rsidR="0035110B" w:rsidRPr="0035110B">
        <w:rPr>
          <w:rFonts w:ascii="Arial" w:hAnsi="Arial" w:cs="Arial"/>
        </w:rPr>
        <w:t>młodzieży.</w:t>
      </w:r>
      <w:r>
        <w:rPr>
          <w:rFonts w:ascii="Arial" w:hAnsi="Arial" w:cs="Arial"/>
        </w:rPr>
        <w:t xml:space="preserve"> O</w:t>
      </w:r>
      <w:r w:rsidR="0035110B" w:rsidRPr="0035110B">
        <w:rPr>
          <w:rFonts w:ascii="Arial" w:hAnsi="Arial" w:cs="Arial"/>
        </w:rPr>
        <w:t>feruje gotowe scenariusze zajęć dostosowane do wieku uczniów, przygotowane przez ekspertów z dziedziny pedagogiki, ps</w:t>
      </w:r>
      <w:r w:rsidR="004259EB">
        <w:rPr>
          <w:rFonts w:ascii="Arial" w:hAnsi="Arial" w:cs="Arial"/>
        </w:rPr>
        <w:t>ychologii i higieny cyfrowej, z </w:t>
      </w:r>
      <w:r w:rsidR="0035110B" w:rsidRPr="0035110B">
        <w:rPr>
          <w:rFonts w:ascii="Arial" w:hAnsi="Arial" w:cs="Arial"/>
        </w:rPr>
        <w:t>udziałem praktyków i naukowców.</w:t>
      </w:r>
    </w:p>
    <w:p w14:paraId="4E94B76B" w14:textId="77777777" w:rsidR="0035110B" w:rsidRPr="0035110B" w:rsidRDefault="0035110B" w:rsidP="004259E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Cel</w:t>
      </w:r>
      <w:r w:rsidR="004259EB">
        <w:rPr>
          <w:rFonts w:ascii="Arial" w:hAnsi="Arial" w:cs="Arial"/>
        </w:rPr>
        <w:t xml:space="preserve">em programu jest </w:t>
      </w:r>
      <w:r w:rsidRPr="0035110B">
        <w:rPr>
          <w:rFonts w:ascii="Arial" w:hAnsi="Arial" w:cs="Arial"/>
        </w:rPr>
        <w:t>wzmocnienie młodzieży i ich kompetencji</w:t>
      </w:r>
      <w:r w:rsidR="004259EB">
        <w:rPr>
          <w:rFonts w:ascii="Arial" w:hAnsi="Arial" w:cs="Arial"/>
        </w:rPr>
        <w:t xml:space="preserve"> emocjonalno-społecznych</w:t>
      </w:r>
      <w:r w:rsidRPr="0035110B">
        <w:rPr>
          <w:rFonts w:ascii="Arial" w:hAnsi="Arial" w:cs="Arial"/>
        </w:rPr>
        <w:t xml:space="preserve">. </w:t>
      </w:r>
    </w:p>
    <w:p w14:paraId="3A4D6979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 xml:space="preserve">Program otrzymał szereg pozytywnych recenzji </w:t>
      </w:r>
      <w:r w:rsidR="007746F3">
        <w:rPr>
          <w:rFonts w:ascii="Arial" w:hAnsi="Arial" w:cs="Arial"/>
        </w:rPr>
        <w:t>i rekomendacji – w tym m.in. </w:t>
      </w:r>
      <w:r w:rsidR="000828B0">
        <w:rPr>
          <w:rFonts w:ascii="Arial" w:hAnsi="Arial" w:cs="Arial"/>
        </w:rPr>
        <w:t>od </w:t>
      </w:r>
      <w:r w:rsidRPr="0035110B">
        <w:rPr>
          <w:rFonts w:ascii="Arial" w:hAnsi="Arial" w:cs="Arial"/>
        </w:rPr>
        <w:t>Ogólnopolskiego Związku Zawodowego Psychologów, Rzecznika Praw Dziecka czy kuratorów oświaty.</w:t>
      </w:r>
    </w:p>
    <w:p w14:paraId="46D42C7C" w14:textId="77777777" w:rsidR="0035110B" w:rsidRPr="0035110B" w:rsidRDefault="0035110B" w:rsidP="0035110B">
      <w:pPr>
        <w:spacing w:after="0" w:line="360" w:lineRule="auto"/>
        <w:jc w:val="both"/>
        <w:rPr>
          <w:rFonts w:ascii="Arial" w:hAnsi="Arial" w:cs="Arial"/>
        </w:rPr>
      </w:pPr>
      <w:r w:rsidRPr="0035110B">
        <w:rPr>
          <w:rFonts w:ascii="Arial" w:hAnsi="Arial" w:cs="Arial"/>
        </w:rPr>
        <w:t>Organizatorem programu jest Fundacja UNAWEZA Martyny Wojciechowskiej</w:t>
      </w:r>
      <w:r w:rsidR="007746F3">
        <w:rPr>
          <w:rFonts w:ascii="Arial" w:hAnsi="Arial" w:cs="Arial"/>
        </w:rPr>
        <w:t>.</w:t>
      </w:r>
    </w:p>
    <w:p w14:paraId="54BB6F9B" w14:textId="77777777" w:rsidR="004259EB" w:rsidRPr="007746F3" w:rsidRDefault="004259EB" w:rsidP="004259EB">
      <w:pPr>
        <w:spacing w:after="0" w:line="360" w:lineRule="auto"/>
        <w:jc w:val="both"/>
        <w:rPr>
          <w:rFonts w:ascii="Arial" w:hAnsi="Arial" w:cs="Arial"/>
          <w:i/>
        </w:rPr>
      </w:pPr>
      <w:r w:rsidRPr="007746F3">
        <w:rPr>
          <w:rFonts w:ascii="Arial" w:hAnsi="Arial" w:cs="Arial"/>
          <w:i/>
        </w:rPr>
        <w:t>Program realizowany w Zespole Szkół Elektronicznych i Informatycznych.</w:t>
      </w:r>
    </w:p>
    <w:p w14:paraId="35B56FFD" w14:textId="77777777" w:rsidR="00AC2BB9" w:rsidRDefault="00AC2BB9" w:rsidP="000828B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AC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9F9"/>
    <w:multiLevelType w:val="multilevel"/>
    <w:tmpl w:val="E70A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C00D8"/>
    <w:multiLevelType w:val="hybridMultilevel"/>
    <w:tmpl w:val="370E78F0"/>
    <w:lvl w:ilvl="0" w:tplc="317CE058">
      <w:start w:val="10"/>
      <w:numFmt w:val="bullet"/>
      <w:lvlText w:val="•"/>
      <w:lvlJc w:val="left"/>
      <w:pPr>
        <w:ind w:left="1065" w:hanging="705"/>
      </w:pPr>
      <w:rPr>
        <w:rFonts w:ascii="Book Antiqua" w:eastAsiaTheme="minorHAnsi" w:hAnsi="Book Antiqu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7D12"/>
    <w:multiLevelType w:val="hybridMultilevel"/>
    <w:tmpl w:val="FBD0203A"/>
    <w:lvl w:ilvl="0" w:tplc="0415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E461036"/>
    <w:multiLevelType w:val="multilevel"/>
    <w:tmpl w:val="3128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C5B10"/>
    <w:multiLevelType w:val="hybridMultilevel"/>
    <w:tmpl w:val="8C669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554C"/>
    <w:multiLevelType w:val="multilevel"/>
    <w:tmpl w:val="252E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36DC1"/>
    <w:multiLevelType w:val="multilevel"/>
    <w:tmpl w:val="BA60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D698D"/>
    <w:multiLevelType w:val="hybridMultilevel"/>
    <w:tmpl w:val="25BCFCB4"/>
    <w:lvl w:ilvl="0" w:tplc="317CE058">
      <w:start w:val="10"/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D3315"/>
    <w:multiLevelType w:val="multilevel"/>
    <w:tmpl w:val="EEF2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E56B1"/>
    <w:multiLevelType w:val="multilevel"/>
    <w:tmpl w:val="1BCC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D0496"/>
    <w:multiLevelType w:val="multilevel"/>
    <w:tmpl w:val="4BF6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832DE"/>
    <w:multiLevelType w:val="multilevel"/>
    <w:tmpl w:val="4C56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942D3"/>
    <w:multiLevelType w:val="multilevel"/>
    <w:tmpl w:val="A3B8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B5492"/>
    <w:multiLevelType w:val="multilevel"/>
    <w:tmpl w:val="72D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E4D0C"/>
    <w:multiLevelType w:val="multilevel"/>
    <w:tmpl w:val="2EDA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04EA1"/>
    <w:multiLevelType w:val="multilevel"/>
    <w:tmpl w:val="764A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F4569"/>
    <w:multiLevelType w:val="hybridMultilevel"/>
    <w:tmpl w:val="7388BEF8"/>
    <w:lvl w:ilvl="0" w:tplc="317CE058">
      <w:start w:val="10"/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078B4"/>
    <w:multiLevelType w:val="hybridMultilevel"/>
    <w:tmpl w:val="A99C5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069AF"/>
    <w:multiLevelType w:val="multilevel"/>
    <w:tmpl w:val="3CC6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341E1"/>
    <w:multiLevelType w:val="multilevel"/>
    <w:tmpl w:val="1A5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816BF"/>
    <w:multiLevelType w:val="multilevel"/>
    <w:tmpl w:val="96F6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17196"/>
    <w:multiLevelType w:val="multilevel"/>
    <w:tmpl w:val="9AFA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94917"/>
    <w:multiLevelType w:val="hybridMultilevel"/>
    <w:tmpl w:val="BD366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63443"/>
    <w:multiLevelType w:val="multilevel"/>
    <w:tmpl w:val="404E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F36885"/>
    <w:multiLevelType w:val="hybridMultilevel"/>
    <w:tmpl w:val="FF6EA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253F5"/>
    <w:multiLevelType w:val="multilevel"/>
    <w:tmpl w:val="614C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26BB9"/>
    <w:multiLevelType w:val="multilevel"/>
    <w:tmpl w:val="E20E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4D3EA9"/>
    <w:multiLevelType w:val="hybridMultilevel"/>
    <w:tmpl w:val="B218AFD6"/>
    <w:lvl w:ilvl="0" w:tplc="317CE058">
      <w:start w:val="10"/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E5D5C"/>
    <w:multiLevelType w:val="multilevel"/>
    <w:tmpl w:val="AF2A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25B23"/>
    <w:multiLevelType w:val="hybridMultilevel"/>
    <w:tmpl w:val="4EB84566"/>
    <w:lvl w:ilvl="0" w:tplc="041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F3181"/>
    <w:multiLevelType w:val="multilevel"/>
    <w:tmpl w:val="AD16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360988"/>
    <w:multiLevelType w:val="multilevel"/>
    <w:tmpl w:val="AEFE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280D73"/>
    <w:multiLevelType w:val="multilevel"/>
    <w:tmpl w:val="6F82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D50DE5"/>
    <w:multiLevelType w:val="hybridMultilevel"/>
    <w:tmpl w:val="9F0C3F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F0273"/>
    <w:multiLevelType w:val="multilevel"/>
    <w:tmpl w:val="503A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99652E"/>
    <w:multiLevelType w:val="hybridMultilevel"/>
    <w:tmpl w:val="854C4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234C3"/>
    <w:multiLevelType w:val="hybridMultilevel"/>
    <w:tmpl w:val="794CD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86D77"/>
    <w:multiLevelType w:val="multilevel"/>
    <w:tmpl w:val="98FA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2632BE"/>
    <w:multiLevelType w:val="multilevel"/>
    <w:tmpl w:val="C572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1B65C4"/>
    <w:multiLevelType w:val="multilevel"/>
    <w:tmpl w:val="C16A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613200">
    <w:abstractNumId w:val="32"/>
  </w:num>
  <w:num w:numId="2" w16cid:durableId="1570723280">
    <w:abstractNumId w:val="9"/>
  </w:num>
  <w:num w:numId="3" w16cid:durableId="699168882">
    <w:abstractNumId w:val="14"/>
  </w:num>
  <w:num w:numId="4" w16cid:durableId="189874483">
    <w:abstractNumId w:val="17"/>
  </w:num>
  <w:num w:numId="5" w16cid:durableId="1965311152">
    <w:abstractNumId w:val="20"/>
  </w:num>
  <w:num w:numId="6" w16cid:durableId="1699771130">
    <w:abstractNumId w:val="34"/>
  </w:num>
  <w:num w:numId="7" w16cid:durableId="865294720">
    <w:abstractNumId w:val="38"/>
  </w:num>
  <w:num w:numId="8" w16cid:durableId="405690269">
    <w:abstractNumId w:val="11"/>
  </w:num>
  <w:num w:numId="9" w16cid:durableId="774205215">
    <w:abstractNumId w:val="25"/>
  </w:num>
  <w:num w:numId="10" w16cid:durableId="1761607735">
    <w:abstractNumId w:val="39"/>
  </w:num>
  <w:num w:numId="11" w16cid:durableId="1703900295">
    <w:abstractNumId w:val="12"/>
  </w:num>
  <w:num w:numId="12" w16cid:durableId="1881356052">
    <w:abstractNumId w:val="8"/>
  </w:num>
  <w:num w:numId="13" w16cid:durableId="1915773981">
    <w:abstractNumId w:val="10"/>
  </w:num>
  <w:num w:numId="14" w16cid:durableId="296381359">
    <w:abstractNumId w:val="21"/>
  </w:num>
  <w:num w:numId="15" w16cid:durableId="1724986242">
    <w:abstractNumId w:val="23"/>
  </w:num>
  <w:num w:numId="16" w16cid:durableId="1429883883">
    <w:abstractNumId w:val="26"/>
  </w:num>
  <w:num w:numId="17" w16cid:durableId="526411294">
    <w:abstractNumId w:val="5"/>
  </w:num>
  <w:num w:numId="18" w16cid:durableId="660351527">
    <w:abstractNumId w:val="18"/>
  </w:num>
  <w:num w:numId="19" w16cid:durableId="1914510351">
    <w:abstractNumId w:val="0"/>
  </w:num>
  <w:num w:numId="20" w16cid:durableId="1930894487">
    <w:abstractNumId w:val="31"/>
  </w:num>
  <w:num w:numId="21" w16cid:durableId="1616643481">
    <w:abstractNumId w:val="15"/>
  </w:num>
  <w:num w:numId="22" w16cid:durableId="1856573791">
    <w:abstractNumId w:val="37"/>
  </w:num>
  <w:num w:numId="23" w16cid:durableId="565654719">
    <w:abstractNumId w:val="28"/>
  </w:num>
  <w:num w:numId="24" w16cid:durableId="633026008">
    <w:abstractNumId w:val="13"/>
  </w:num>
  <w:num w:numId="25" w16cid:durableId="728573276">
    <w:abstractNumId w:val="3"/>
  </w:num>
  <w:num w:numId="26" w16cid:durableId="1797941582">
    <w:abstractNumId w:val="30"/>
  </w:num>
  <w:num w:numId="27" w16cid:durableId="276185814">
    <w:abstractNumId w:val="36"/>
  </w:num>
  <w:num w:numId="28" w16cid:durableId="946043857">
    <w:abstractNumId w:val="24"/>
  </w:num>
  <w:num w:numId="29" w16cid:durableId="904728654">
    <w:abstractNumId w:val="4"/>
  </w:num>
  <w:num w:numId="30" w16cid:durableId="1436169095">
    <w:abstractNumId w:val="2"/>
  </w:num>
  <w:num w:numId="31" w16cid:durableId="1728215374">
    <w:abstractNumId w:val="35"/>
  </w:num>
  <w:num w:numId="32" w16cid:durableId="888764892">
    <w:abstractNumId w:val="22"/>
  </w:num>
  <w:num w:numId="33" w16cid:durableId="1511337407">
    <w:abstractNumId w:val="33"/>
  </w:num>
  <w:num w:numId="34" w16cid:durableId="657076395">
    <w:abstractNumId w:val="1"/>
  </w:num>
  <w:num w:numId="35" w16cid:durableId="2138647252">
    <w:abstractNumId w:val="29"/>
  </w:num>
  <w:num w:numId="36" w16cid:durableId="1919054012">
    <w:abstractNumId w:val="16"/>
  </w:num>
  <w:num w:numId="37" w16cid:durableId="2100058601">
    <w:abstractNumId w:val="7"/>
  </w:num>
  <w:num w:numId="38" w16cid:durableId="933319030">
    <w:abstractNumId w:val="27"/>
  </w:num>
  <w:num w:numId="39" w16cid:durableId="1574973675">
    <w:abstractNumId w:val="19"/>
  </w:num>
  <w:num w:numId="40" w16cid:durableId="268389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BE"/>
    <w:rsid w:val="00026D45"/>
    <w:rsid w:val="00030D6A"/>
    <w:rsid w:val="000558C8"/>
    <w:rsid w:val="00057442"/>
    <w:rsid w:val="000828B0"/>
    <w:rsid w:val="000858FD"/>
    <w:rsid w:val="000932EA"/>
    <w:rsid w:val="000A18E9"/>
    <w:rsid w:val="0012621B"/>
    <w:rsid w:val="00136CF8"/>
    <w:rsid w:val="00153C90"/>
    <w:rsid w:val="00161E5C"/>
    <w:rsid w:val="001772AB"/>
    <w:rsid w:val="00194BAC"/>
    <w:rsid w:val="001D249C"/>
    <w:rsid w:val="00206E81"/>
    <w:rsid w:val="00210999"/>
    <w:rsid w:val="002220D1"/>
    <w:rsid w:val="00224AA4"/>
    <w:rsid w:val="002258EA"/>
    <w:rsid w:val="00237978"/>
    <w:rsid w:val="00254FE1"/>
    <w:rsid w:val="0025615D"/>
    <w:rsid w:val="002648BE"/>
    <w:rsid w:val="0026708F"/>
    <w:rsid w:val="002805C5"/>
    <w:rsid w:val="002958C8"/>
    <w:rsid w:val="002B480A"/>
    <w:rsid w:val="002C74C6"/>
    <w:rsid w:val="002E532C"/>
    <w:rsid w:val="002E76AD"/>
    <w:rsid w:val="00301B9F"/>
    <w:rsid w:val="0035110B"/>
    <w:rsid w:val="003648ED"/>
    <w:rsid w:val="00391C38"/>
    <w:rsid w:val="003A5192"/>
    <w:rsid w:val="003D6289"/>
    <w:rsid w:val="00405EE9"/>
    <w:rsid w:val="004259EB"/>
    <w:rsid w:val="0043476A"/>
    <w:rsid w:val="00437A92"/>
    <w:rsid w:val="0045478C"/>
    <w:rsid w:val="00491AF4"/>
    <w:rsid w:val="00494B5F"/>
    <w:rsid w:val="004C71EC"/>
    <w:rsid w:val="00513757"/>
    <w:rsid w:val="00530391"/>
    <w:rsid w:val="005678EA"/>
    <w:rsid w:val="00580AC6"/>
    <w:rsid w:val="00580D71"/>
    <w:rsid w:val="0059442B"/>
    <w:rsid w:val="005B5EA1"/>
    <w:rsid w:val="005E64D5"/>
    <w:rsid w:val="005F3A96"/>
    <w:rsid w:val="005F7324"/>
    <w:rsid w:val="00614992"/>
    <w:rsid w:val="006708BC"/>
    <w:rsid w:val="006C0895"/>
    <w:rsid w:val="006C4362"/>
    <w:rsid w:val="006F2F6C"/>
    <w:rsid w:val="006F75D9"/>
    <w:rsid w:val="00702DE2"/>
    <w:rsid w:val="00717DB5"/>
    <w:rsid w:val="0075500C"/>
    <w:rsid w:val="00760E76"/>
    <w:rsid w:val="00770C47"/>
    <w:rsid w:val="007746F3"/>
    <w:rsid w:val="007773D2"/>
    <w:rsid w:val="007802C5"/>
    <w:rsid w:val="00783E97"/>
    <w:rsid w:val="00786A66"/>
    <w:rsid w:val="007A4865"/>
    <w:rsid w:val="007B0A8E"/>
    <w:rsid w:val="007E0715"/>
    <w:rsid w:val="007E3DC2"/>
    <w:rsid w:val="00815004"/>
    <w:rsid w:val="00825DB8"/>
    <w:rsid w:val="00831865"/>
    <w:rsid w:val="00831D07"/>
    <w:rsid w:val="0084187E"/>
    <w:rsid w:val="00867C32"/>
    <w:rsid w:val="008B7187"/>
    <w:rsid w:val="008F4D09"/>
    <w:rsid w:val="00906D4B"/>
    <w:rsid w:val="00925022"/>
    <w:rsid w:val="00976173"/>
    <w:rsid w:val="009C50E0"/>
    <w:rsid w:val="009E1305"/>
    <w:rsid w:val="009E30BC"/>
    <w:rsid w:val="009F5A0C"/>
    <w:rsid w:val="00A15DE2"/>
    <w:rsid w:val="00A6649A"/>
    <w:rsid w:val="00A7355D"/>
    <w:rsid w:val="00AC2BB9"/>
    <w:rsid w:val="00AD0E91"/>
    <w:rsid w:val="00AD20FE"/>
    <w:rsid w:val="00AF499C"/>
    <w:rsid w:val="00AF6A27"/>
    <w:rsid w:val="00B05789"/>
    <w:rsid w:val="00B11A40"/>
    <w:rsid w:val="00B37804"/>
    <w:rsid w:val="00B40CB6"/>
    <w:rsid w:val="00B465B0"/>
    <w:rsid w:val="00BA2C61"/>
    <w:rsid w:val="00BD5739"/>
    <w:rsid w:val="00C0443E"/>
    <w:rsid w:val="00C25A62"/>
    <w:rsid w:val="00C37B29"/>
    <w:rsid w:val="00C55A91"/>
    <w:rsid w:val="00C57C92"/>
    <w:rsid w:val="00C62228"/>
    <w:rsid w:val="00C626A9"/>
    <w:rsid w:val="00C63423"/>
    <w:rsid w:val="00CA2584"/>
    <w:rsid w:val="00CB5054"/>
    <w:rsid w:val="00CD637A"/>
    <w:rsid w:val="00D76FCB"/>
    <w:rsid w:val="00D827C6"/>
    <w:rsid w:val="00D86C50"/>
    <w:rsid w:val="00D977E5"/>
    <w:rsid w:val="00DA2238"/>
    <w:rsid w:val="00DB40CA"/>
    <w:rsid w:val="00E745CE"/>
    <w:rsid w:val="00E7665F"/>
    <w:rsid w:val="00E774D4"/>
    <w:rsid w:val="00EB4EC3"/>
    <w:rsid w:val="00EC520C"/>
    <w:rsid w:val="00ED7D33"/>
    <w:rsid w:val="00EE0A46"/>
    <w:rsid w:val="00F11672"/>
    <w:rsid w:val="00F242D8"/>
    <w:rsid w:val="00F44362"/>
    <w:rsid w:val="00F53E81"/>
    <w:rsid w:val="00F62255"/>
    <w:rsid w:val="00F65AA6"/>
    <w:rsid w:val="00F66F00"/>
    <w:rsid w:val="00F85526"/>
    <w:rsid w:val="00F90215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146B"/>
  <w15:docId w15:val="{AC37907B-56F9-49DA-A409-51582456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648B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F3A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66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65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53E81"/>
    <w:rPr>
      <w:b/>
      <w:bCs/>
    </w:rPr>
  </w:style>
  <w:style w:type="paragraph" w:customStyle="1" w:styleId="p1">
    <w:name w:val="p1"/>
    <w:basedOn w:val="Normalny"/>
    <w:rsid w:val="00F5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6pdkd">
    <w:name w:val="k6pdkd"/>
    <w:basedOn w:val="Domylnaczcionkaakapitu"/>
    <w:rsid w:val="002E532C"/>
  </w:style>
  <w:style w:type="character" w:styleId="Uwydatnienie">
    <w:name w:val="Emphasis"/>
    <w:basedOn w:val="Domylnaczcionkaakapitu"/>
    <w:uiPriority w:val="20"/>
    <w:qFormat/>
    <w:rsid w:val="001D249C"/>
    <w:rPr>
      <w:i/>
      <w:iCs/>
    </w:rPr>
  </w:style>
  <w:style w:type="paragraph" w:styleId="NormalnyWeb">
    <w:name w:val="Normal (Web)"/>
    <w:basedOn w:val="Normalny"/>
    <w:uiPriority w:val="99"/>
    <w:unhideWhenUsed/>
    <w:rsid w:val="0082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kekvd">
    <w:name w:val="vkekvd"/>
    <w:basedOn w:val="Domylnaczcionkaakapitu"/>
    <w:rsid w:val="005F7324"/>
  </w:style>
  <w:style w:type="character" w:customStyle="1" w:styleId="t286pc">
    <w:name w:val="t286pc"/>
    <w:basedOn w:val="Domylnaczcionkaakapitu"/>
    <w:rsid w:val="004C71EC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75D9"/>
    <w:rPr>
      <w:color w:val="605E5C"/>
      <w:shd w:val="clear" w:color="auto" w:fill="E1DFDD"/>
    </w:rPr>
  </w:style>
  <w:style w:type="character" w:customStyle="1" w:styleId="vndci">
    <w:name w:val="vndci"/>
    <w:basedOn w:val="Domylnaczcionkaakapitu"/>
    <w:rsid w:val="00E745C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6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4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5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5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06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3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95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62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04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42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30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293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22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96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4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8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0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0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0A94-82FE-4C4E-B00E-DFBFC6B4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4501</Words>
  <Characters>27008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ZRamza</dc:creator>
  <cp:lastModifiedBy>um</cp:lastModifiedBy>
  <cp:revision>2</cp:revision>
  <cp:lastPrinted>2026-01-15T12:53:00Z</cp:lastPrinted>
  <dcterms:created xsi:type="dcterms:W3CDTF">2026-01-21T11:56:00Z</dcterms:created>
  <dcterms:modified xsi:type="dcterms:W3CDTF">2026-01-21T11:56:00Z</dcterms:modified>
</cp:coreProperties>
</file>