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FEF1" w14:textId="77777777" w:rsidR="005346E7" w:rsidRPr="00AC17D0" w:rsidRDefault="005346E7" w:rsidP="00813D66">
      <w:pPr>
        <w:jc w:val="both"/>
        <w:rPr>
          <w:rFonts w:cstheme="majorHAnsi"/>
          <w:sz w:val="28"/>
          <w:szCs w:val="28"/>
        </w:rPr>
      </w:pPr>
    </w:p>
    <w:p w14:paraId="3A903F0A" w14:textId="77777777" w:rsidR="005346E7" w:rsidRPr="00AC17D0" w:rsidRDefault="005346E7" w:rsidP="00813D66">
      <w:pPr>
        <w:jc w:val="both"/>
        <w:rPr>
          <w:rFonts w:cstheme="majorHAnsi"/>
          <w:sz w:val="28"/>
          <w:szCs w:val="28"/>
        </w:rPr>
      </w:pPr>
    </w:p>
    <w:p w14:paraId="4ACF3428" w14:textId="77777777" w:rsidR="005346E7" w:rsidRPr="00AC17D0" w:rsidRDefault="005346E7" w:rsidP="00813D66">
      <w:pPr>
        <w:jc w:val="both"/>
        <w:rPr>
          <w:rFonts w:cstheme="majorHAnsi"/>
          <w:sz w:val="28"/>
          <w:szCs w:val="28"/>
        </w:rPr>
      </w:pPr>
    </w:p>
    <w:p w14:paraId="0A10ADFD" w14:textId="77777777" w:rsidR="005346E7" w:rsidRPr="00AC17D0" w:rsidRDefault="005346E7" w:rsidP="00813D66">
      <w:pPr>
        <w:jc w:val="both"/>
        <w:rPr>
          <w:rFonts w:cstheme="majorHAnsi"/>
          <w:sz w:val="28"/>
          <w:szCs w:val="28"/>
        </w:rPr>
      </w:pPr>
    </w:p>
    <w:p w14:paraId="3CEF7304" w14:textId="77777777" w:rsidR="005346E7" w:rsidRPr="00AC17D0" w:rsidRDefault="005346E7" w:rsidP="00813D66">
      <w:pPr>
        <w:jc w:val="both"/>
        <w:rPr>
          <w:rFonts w:cstheme="majorHAnsi"/>
          <w:sz w:val="28"/>
          <w:szCs w:val="28"/>
        </w:rPr>
      </w:pPr>
    </w:p>
    <w:p w14:paraId="491C2B75" w14:textId="77777777" w:rsidR="005346E7" w:rsidRPr="00AC17D0" w:rsidRDefault="005346E7" w:rsidP="00813D66">
      <w:pPr>
        <w:jc w:val="both"/>
        <w:rPr>
          <w:rFonts w:cstheme="majorHAnsi"/>
          <w:sz w:val="28"/>
          <w:szCs w:val="28"/>
        </w:rPr>
      </w:pPr>
    </w:p>
    <w:p w14:paraId="58BBFA86" w14:textId="77777777" w:rsidR="005346E7" w:rsidRPr="00AC17D0" w:rsidRDefault="005346E7" w:rsidP="00813D66">
      <w:pPr>
        <w:jc w:val="both"/>
        <w:rPr>
          <w:rFonts w:cstheme="majorHAnsi"/>
          <w:sz w:val="28"/>
          <w:szCs w:val="28"/>
        </w:rPr>
      </w:pPr>
    </w:p>
    <w:p w14:paraId="3E86CA69" w14:textId="77777777" w:rsidR="005346E7" w:rsidRPr="00AC17D0" w:rsidRDefault="005346E7" w:rsidP="00813D66">
      <w:pPr>
        <w:jc w:val="both"/>
        <w:rPr>
          <w:rFonts w:cstheme="majorHAnsi"/>
          <w:sz w:val="28"/>
          <w:szCs w:val="28"/>
        </w:rPr>
      </w:pPr>
    </w:p>
    <w:p w14:paraId="540FEEEB" w14:textId="77777777" w:rsidR="005346E7" w:rsidRPr="00AC17D0" w:rsidRDefault="005346E7" w:rsidP="00813D66">
      <w:pPr>
        <w:jc w:val="both"/>
        <w:rPr>
          <w:rFonts w:cstheme="majorHAnsi"/>
          <w:sz w:val="28"/>
          <w:szCs w:val="28"/>
        </w:rPr>
      </w:pPr>
    </w:p>
    <w:p w14:paraId="024D7FDF" w14:textId="77777777" w:rsidR="005346E7" w:rsidRPr="00AC17D0" w:rsidRDefault="005346E7" w:rsidP="00813D66">
      <w:pPr>
        <w:jc w:val="both"/>
        <w:rPr>
          <w:rFonts w:cstheme="majorHAnsi"/>
          <w:sz w:val="28"/>
          <w:szCs w:val="28"/>
        </w:rPr>
      </w:pPr>
    </w:p>
    <w:p w14:paraId="722F40F6" w14:textId="77777777" w:rsidR="005346E7" w:rsidRPr="00AC17D0" w:rsidRDefault="005346E7" w:rsidP="00813D66">
      <w:pPr>
        <w:jc w:val="both"/>
        <w:rPr>
          <w:rFonts w:cstheme="majorHAnsi"/>
          <w:sz w:val="28"/>
          <w:szCs w:val="28"/>
        </w:rPr>
      </w:pPr>
    </w:p>
    <w:p w14:paraId="19DC0AFE" w14:textId="77777777" w:rsidR="005346E7" w:rsidRPr="00AC17D0" w:rsidRDefault="005346E7" w:rsidP="00813D66">
      <w:pPr>
        <w:jc w:val="both"/>
        <w:rPr>
          <w:rFonts w:cstheme="majorHAnsi"/>
          <w:sz w:val="36"/>
          <w:szCs w:val="36"/>
        </w:rPr>
      </w:pPr>
    </w:p>
    <w:p w14:paraId="299E72CA" w14:textId="77777777" w:rsidR="005346E7" w:rsidRPr="00AC17D0" w:rsidRDefault="005346E7" w:rsidP="00813D66">
      <w:pPr>
        <w:jc w:val="both"/>
        <w:rPr>
          <w:rFonts w:cstheme="majorHAnsi"/>
          <w:sz w:val="36"/>
          <w:szCs w:val="36"/>
        </w:rPr>
      </w:pPr>
    </w:p>
    <w:p w14:paraId="67F7F99A" w14:textId="72A3738E" w:rsidR="00251139" w:rsidRDefault="009461C8" w:rsidP="00251139">
      <w:pPr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  <w:b/>
          <w:bCs/>
          <w:sz w:val="36"/>
          <w:szCs w:val="36"/>
        </w:rPr>
        <w:t>KOMISJA</w:t>
      </w:r>
      <w:r w:rsidR="00227132">
        <w:rPr>
          <w:rFonts w:cstheme="majorHAnsi"/>
          <w:b/>
          <w:bCs/>
          <w:sz w:val="36"/>
          <w:szCs w:val="36"/>
        </w:rPr>
        <w:t xml:space="preserve"> </w:t>
      </w:r>
      <w:r w:rsidR="000F6E23">
        <w:rPr>
          <w:rFonts w:cstheme="majorHAnsi"/>
          <w:b/>
          <w:bCs/>
          <w:sz w:val="36"/>
          <w:szCs w:val="36"/>
        </w:rPr>
        <w:t>GOSPODARKI KOMUNALNEJ I KOMUNIKACJI</w:t>
      </w:r>
    </w:p>
    <w:p w14:paraId="2D3D9865" w14:textId="613FD69D" w:rsidR="00227132" w:rsidRDefault="000F6E23" w:rsidP="00251139">
      <w:pPr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  <w:b/>
          <w:bCs/>
          <w:sz w:val="36"/>
          <w:szCs w:val="36"/>
        </w:rPr>
        <w:t>8 GRUDNIA</w:t>
      </w:r>
      <w:r w:rsidR="00251139">
        <w:rPr>
          <w:rFonts w:cstheme="majorHAnsi"/>
          <w:b/>
          <w:bCs/>
          <w:sz w:val="36"/>
          <w:szCs w:val="36"/>
        </w:rPr>
        <w:t xml:space="preserve"> 2025</w:t>
      </w:r>
    </w:p>
    <w:p w14:paraId="6EE802A7" w14:textId="77777777" w:rsidR="005346E7" w:rsidRDefault="005346E7" w:rsidP="00813D66">
      <w:pPr>
        <w:jc w:val="both"/>
        <w:rPr>
          <w:rFonts w:cstheme="majorHAnsi"/>
          <w:b/>
          <w:bCs/>
          <w:sz w:val="36"/>
          <w:szCs w:val="36"/>
        </w:rPr>
      </w:pPr>
    </w:p>
    <w:p w14:paraId="55BAA17A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73D19E68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4BB6FADC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45C2A629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576D3D5F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14D8547C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4A2DCCE6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5A1A61B4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4123218A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7BCA7B3A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21E666F2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1F080398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117EA21B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421DAF04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07CFF1B1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4F77C07B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40201CD4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2AFECB4E" w14:textId="77777777" w:rsidR="005346E7" w:rsidRPr="00AC17D0" w:rsidRDefault="005346E7" w:rsidP="00813D66">
      <w:pPr>
        <w:jc w:val="both"/>
        <w:rPr>
          <w:rFonts w:cstheme="majorHAnsi"/>
          <w:sz w:val="32"/>
          <w:szCs w:val="32"/>
        </w:rPr>
      </w:pPr>
    </w:p>
    <w:p w14:paraId="0BCA4475" w14:textId="796305C5" w:rsidR="005346E7" w:rsidRPr="00AC17D0" w:rsidRDefault="00ED4BED" w:rsidP="00813D66">
      <w:pPr>
        <w:jc w:val="center"/>
        <w:rPr>
          <w:rFonts w:cstheme="majorHAnsi"/>
        </w:rPr>
      </w:pPr>
      <w:r>
        <w:rPr>
          <w:rFonts w:cstheme="majorHAnsi"/>
        </w:rPr>
        <w:t>Grudzień</w:t>
      </w:r>
      <w:r w:rsidR="005346E7" w:rsidRPr="00AC17D0">
        <w:rPr>
          <w:rFonts w:cstheme="majorHAnsi"/>
        </w:rPr>
        <w:t xml:space="preserve"> 202</w:t>
      </w:r>
      <w:r w:rsidR="00883213">
        <w:rPr>
          <w:rFonts w:cstheme="majorHAnsi"/>
        </w:rPr>
        <w:t>5</w:t>
      </w:r>
      <w:r w:rsidR="005346E7" w:rsidRPr="00AC17D0">
        <w:rPr>
          <w:rFonts w:cstheme="majorHAnsi"/>
        </w:rPr>
        <w:t xml:space="preserve"> r.</w:t>
      </w:r>
    </w:p>
    <w:p w14:paraId="69B0FD2A" w14:textId="77777777" w:rsidR="005346E7" w:rsidRPr="00AC17D0" w:rsidRDefault="005346E7" w:rsidP="00813D66">
      <w:pPr>
        <w:jc w:val="both"/>
        <w:rPr>
          <w:rFonts w:cstheme="majorHAnsi"/>
        </w:rPr>
      </w:pPr>
    </w:p>
    <w:bookmarkStart w:id="0" w:name="_Toc215656133" w:displacedByCustomXml="next"/>
    <w:sdt>
      <w:sdtPr>
        <w:rPr>
          <w:rFonts w:asciiTheme="minorHAnsi" w:eastAsiaTheme="minorHAnsi" w:hAnsiTheme="minorHAnsi" w:cs="Times New Roman (Tekst podstawo"/>
          <w:color w:val="auto"/>
          <w:sz w:val="24"/>
          <w:szCs w:val="24"/>
        </w:rPr>
        <w:id w:val="-1506432479"/>
        <w:docPartObj>
          <w:docPartGallery w:val="Table of Contents"/>
          <w:docPartUnique/>
        </w:docPartObj>
      </w:sdtPr>
      <w:sdtEndPr>
        <w:rPr>
          <w:rFonts w:asciiTheme="majorHAnsi" w:hAnsiTheme="majorHAnsi" w:cstheme="majorHAnsi"/>
          <w:noProof/>
        </w:rPr>
      </w:sdtEndPr>
      <w:sdtContent>
        <w:p w14:paraId="45ED2B18" w14:textId="77777777" w:rsidR="005346E7" w:rsidRPr="00AC17D0" w:rsidRDefault="005346E7" w:rsidP="00813D66">
          <w:pPr>
            <w:pStyle w:val="Nagwek1"/>
          </w:pPr>
          <w:r w:rsidRPr="00AC17D0">
            <w:t>Spis treści</w:t>
          </w:r>
          <w:bookmarkEnd w:id="0"/>
        </w:p>
        <w:p w14:paraId="27798EE9" w14:textId="5EB699BE" w:rsidR="009461C8" w:rsidRDefault="005346E7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caps w:val="0"/>
              <w:noProof/>
              <w:kern w:val="0"/>
              <w:sz w:val="22"/>
              <w:szCs w:val="22"/>
              <w:lang w:eastAsia="pl-PL"/>
              <w14:ligatures w14:val="none"/>
            </w:rPr>
          </w:pPr>
          <w:r w:rsidRPr="00AC17D0">
            <w:rPr>
              <w:rFonts w:cstheme="majorHAnsi"/>
              <w:bCs w:val="0"/>
            </w:rPr>
            <w:fldChar w:fldCharType="begin"/>
          </w:r>
          <w:r w:rsidRPr="00AC17D0">
            <w:rPr>
              <w:rFonts w:cstheme="majorHAnsi"/>
              <w:bCs w:val="0"/>
            </w:rPr>
            <w:instrText>TOC \o "1-3" \h \z \u</w:instrText>
          </w:r>
          <w:r w:rsidRPr="00AC17D0">
            <w:rPr>
              <w:rFonts w:cstheme="majorHAnsi"/>
              <w:bCs w:val="0"/>
            </w:rPr>
            <w:fldChar w:fldCharType="separate"/>
          </w:r>
          <w:hyperlink w:anchor="_Toc215656133" w:history="1">
            <w:r w:rsidR="009461C8" w:rsidRPr="00215164">
              <w:rPr>
                <w:rStyle w:val="Hipercze"/>
                <w:noProof/>
              </w:rPr>
              <w:t>1.</w:t>
            </w:r>
            <w:r w:rsidR="009461C8">
              <w:rPr>
                <w:rFonts w:asciiTheme="minorHAnsi" w:eastAsiaTheme="minorEastAsia" w:hAnsiTheme="minorHAnsi" w:cstheme="minorBidi"/>
                <w:bCs w:val="0"/>
                <w:caps w:val="0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="009461C8" w:rsidRPr="00215164">
              <w:rPr>
                <w:rStyle w:val="Hipercze"/>
                <w:noProof/>
              </w:rPr>
              <w:t>Spis treści</w:t>
            </w:r>
            <w:r w:rsidR="009461C8">
              <w:rPr>
                <w:noProof/>
                <w:webHidden/>
              </w:rPr>
              <w:tab/>
            </w:r>
            <w:r w:rsidR="009461C8">
              <w:rPr>
                <w:noProof/>
                <w:webHidden/>
              </w:rPr>
              <w:fldChar w:fldCharType="begin"/>
            </w:r>
            <w:r w:rsidR="009461C8">
              <w:rPr>
                <w:noProof/>
                <w:webHidden/>
              </w:rPr>
              <w:instrText xml:space="preserve"> PAGEREF _Toc215656133 \h </w:instrText>
            </w:r>
            <w:r w:rsidR="009461C8">
              <w:rPr>
                <w:noProof/>
                <w:webHidden/>
              </w:rPr>
            </w:r>
            <w:r w:rsidR="009461C8">
              <w:rPr>
                <w:noProof/>
                <w:webHidden/>
              </w:rPr>
              <w:fldChar w:fldCharType="separate"/>
            </w:r>
            <w:r w:rsidR="009461C8">
              <w:rPr>
                <w:noProof/>
                <w:webHidden/>
              </w:rPr>
              <w:t>2</w:t>
            </w:r>
            <w:r w:rsidR="009461C8">
              <w:rPr>
                <w:noProof/>
                <w:webHidden/>
              </w:rPr>
              <w:fldChar w:fldCharType="end"/>
            </w:r>
          </w:hyperlink>
        </w:p>
        <w:p w14:paraId="7D6C4174" w14:textId="05A6663E" w:rsidR="009461C8" w:rsidRDefault="009461C8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caps w:val="0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34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803EA" w14:textId="15DAEE65" w:rsidR="009461C8" w:rsidRDefault="009461C8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caps w:val="0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35" w:history="1">
            <w:r w:rsidRPr="00215164">
              <w:rPr>
                <w:rStyle w:val="Hipercze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b/>
                <w:noProof/>
              </w:rPr>
              <w:t>PODSTAWOWE INFORMACJE O SPÓŁCE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AFCC0" w14:textId="7383344C" w:rsidR="009461C8" w:rsidRDefault="009461C8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36" w:history="1">
            <w:r w:rsidRPr="00215164">
              <w:rPr>
                <w:rStyle w:val="Hipercze"/>
                <w:b/>
                <w:bCs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b/>
                <w:bCs/>
                <w:noProof/>
              </w:rPr>
              <w:t>Firma i siedziba Spółki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F3C4D" w14:textId="6C4FF1D3" w:rsidR="009461C8" w:rsidRDefault="009461C8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37" w:history="1">
            <w:r w:rsidRPr="00215164">
              <w:rPr>
                <w:rStyle w:val="Hipercze"/>
                <w:b/>
                <w:bCs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b/>
                <w:bCs/>
                <w:noProof/>
              </w:rPr>
              <w:t>Przedmiot działalności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D914B1" w14:textId="73E517CA" w:rsidR="009461C8" w:rsidRDefault="009461C8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38" w:history="1">
            <w:r w:rsidRPr="00215164">
              <w:rPr>
                <w:rStyle w:val="Hipercze"/>
                <w:rFonts w:cstheme="majorHAnsi"/>
                <w:b/>
                <w:bCs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rFonts w:cstheme="majorHAnsi"/>
                <w:b/>
                <w:bCs/>
                <w:noProof/>
              </w:rPr>
              <w:t>Forma prawna Spółki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B7F0E" w14:textId="2E529F11" w:rsidR="009461C8" w:rsidRDefault="009461C8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39" w:history="1">
            <w:r w:rsidRPr="00215164">
              <w:rPr>
                <w:rStyle w:val="Hipercze"/>
                <w:rFonts w:cstheme="majorHAnsi"/>
                <w:b/>
                <w:bCs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rFonts w:cstheme="majorHAnsi"/>
                <w:b/>
                <w:bCs/>
                <w:noProof/>
              </w:rPr>
              <w:t>Przepisy prawne będące podstawą działalności Spółki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45EAC4" w14:textId="37A0F4E9" w:rsidR="009461C8" w:rsidRDefault="009461C8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40" w:history="1">
            <w:r w:rsidRPr="00215164">
              <w:rPr>
                <w:rStyle w:val="Hipercze"/>
                <w:rFonts w:cstheme="majorHAnsi"/>
                <w:noProof/>
              </w:rPr>
              <w:t>Spółka działa m.in. na podstawie następujących przepisów prawnych: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C4143" w14:textId="1FDE912E" w:rsidR="009461C8" w:rsidRDefault="009461C8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Cs w:val="0"/>
              <w:caps w:val="0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41" w:history="1">
            <w:r w:rsidRPr="00215164">
              <w:rPr>
                <w:rStyle w:val="Hipercze"/>
                <w:rFonts w:cstheme="majorHAnsi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Cs w:val="0"/>
                <w:caps w:val="0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rFonts w:cstheme="majorHAnsi"/>
                <w:b/>
                <w:noProof/>
              </w:rPr>
              <w:t>DANE O DZIAŁALNOŚCI SPÓŁKI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07BEE" w14:textId="5FBA322B" w:rsidR="009461C8" w:rsidRDefault="009461C8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42" w:history="1">
            <w:r w:rsidRPr="00215164">
              <w:rPr>
                <w:rStyle w:val="Hipercze"/>
                <w:b/>
                <w:bCs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b/>
                <w:bCs/>
                <w:noProof/>
              </w:rPr>
              <w:t>Opis działalności Spółki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F5C6F" w14:textId="3E88C894" w:rsidR="009461C8" w:rsidRDefault="009461C8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43" w:history="1">
            <w:r w:rsidRPr="00215164">
              <w:rPr>
                <w:rStyle w:val="Hipercze"/>
                <w:b/>
                <w:bCs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b/>
                <w:bCs/>
                <w:noProof/>
              </w:rPr>
              <w:t>Obsługa zadań inwestycyjnych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9FBA5" w14:textId="786D2E09" w:rsidR="009461C8" w:rsidRDefault="009461C8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44" w:history="1">
            <w:r w:rsidRPr="00215164">
              <w:rPr>
                <w:rStyle w:val="Hipercze"/>
                <w:rFonts w:eastAsia="Verdana"/>
                <w:b/>
                <w:bCs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rFonts w:eastAsia="Verdana"/>
                <w:b/>
                <w:bCs/>
                <w:noProof/>
              </w:rPr>
              <w:t>KWK Kazimierz-Juliusz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7C34F" w14:textId="0ABECC32" w:rsidR="009461C8" w:rsidRDefault="009461C8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45" w:history="1">
            <w:r w:rsidRPr="00215164">
              <w:rPr>
                <w:rStyle w:val="Hipercze"/>
                <w:b/>
                <w:bCs/>
                <w:noProof/>
              </w:rPr>
              <w:t>2.3.1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b/>
                <w:bCs/>
                <w:noProof/>
              </w:rPr>
              <w:t>Umowy najmu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EC636C" w14:textId="6EE9983E" w:rsidR="009461C8" w:rsidRDefault="009461C8">
          <w:pPr>
            <w:pStyle w:val="Spistreci3"/>
            <w:tabs>
              <w:tab w:val="left" w:pos="1200"/>
              <w:tab w:val="right" w:leader="dot" w:pos="9062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46" w:history="1">
            <w:r w:rsidRPr="00215164">
              <w:rPr>
                <w:rStyle w:val="Hipercze"/>
                <w:b/>
                <w:bCs/>
                <w:noProof/>
              </w:rPr>
              <w:t>2.3.2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b/>
                <w:bCs/>
                <w:noProof/>
              </w:rPr>
              <w:t>Kazimierz OdNowa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F0924" w14:textId="3173E70C" w:rsidR="009461C8" w:rsidRDefault="009461C8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eastAsia="pl-PL"/>
              <w14:ligatures w14:val="none"/>
            </w:rPr>
          </w:pPr>
          <w:hyperlink w:anchor="_Toc215656147" w:history="1">
            <w:r w:rsidRPr="00215164">
              <w:rPr>
                <w:rStyle w:val="Hipercze"/>
                <w:b/>
                <w:bCs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eastAsia="pl-PL"/>
                <w14:ligatures w14:val="none"/>
              </w:rPr>
              <w:tab/>
            </w:r>
            <w:r w:rsidRPr="00215164">
              <w:rPr>
                <w:rStyle w:val="Hipercze"/>
                <w:b/>
                <w:bCs/>
                <w:noProof/>
              </w:rPr>
              <w:t>Pozostała działalność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45132" w14:textId="2FFE7AED" w:rsidR="005346E7" w:rsidRPr="00AC17D0" w:rsidRDefault="005346E7" w:rsidP="00813D66">
          <w:pPr>
            <w:jc w:val="both"/>
            <w:rPr>
              <w:rFonts w:cstheme="majorHAnsi"/>
            </w:rPr>
          </w:pPr>
          <w:r w:rsidRPr="00AC17D0">
            <w:rPr>
              <w:rFonts w:cstheme="majorHAnsi"/>
              <w:noProof/>
            </w:rPr>
            <w:fldChar w:fldCharType="end"/>
          </w:r>
        </w:p>
      </w:sdtContent>
    </w:sdt>
    <w:p w14:paraId="7BDBB3EB" w14:textId="77777777" w:rsidR="005346E7" w:rsidRPr="00AC17D0" w:rsidRDefault="005346E7" w:rsidP="00813D66">
      <w:pPr>
        <w:jc w:val="both"/>
        <w:rPr>
          <w:rFonts w:cstheme="majorHAnsi"/>
        </w:rPr>
      </w:pPr>
    </w:p>
    <w:p w14:paraId="36922686" w14:textId="77777777" w:rsidR="005346E7" w:rsidRPr="00AC17D0" w:rsidRDefault="005346E7" w:rsidP="00813D66">
      <w:pPr>
        <w:pStyle w:val="Spistreci1"/>
        <w:jc w:val="both"/>
        <w:rPr>
          <w:rFonts w:cstheme="majorHAnsi"/>
          <w:bCs w:val="0"/>
        </w:rPr>
      </w:pPr>
      <w:r w:rsidRPr="00AC17D0">
        <w:rPr>
          <w:rFonts w:cstheme="majorHAnsi"/>
          <w:bCs w:val="0"/>
        </w:rPr>
        <w:br w:type="page"/>
      </w:r>
    </w:p>
    <w:p w14:paraId="1FDCA8BD" w14:textId="77777777" w:rsidR="00C1266F" w:rsidRDefault="00C1266F" w:rsidP="00C1266F">
      <w:pPr>
        <w:pStyle w:val="Nagwek1"/>
        <w:numPr>
          <w:ilvl w:val="0"/>
          <w:numId w:val="0"/>
        </w:numPr>
        <w:spacing w:after="240"/>
        <w:ind w:left="432"/>
      </w:pPr>
      <w:bookmarkStart w:id="1" w:name="_Toc215656134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AF66040" wp14:editId="38D75729">
            <wp:simplePos x="0" y="0"/>
            <wp:positionH relativeFrom="column">
              <wp:posOffset>-569595</wp:posOffset>
            </wp:positionH>
            <wp:positionV relativeFrom="paragraph">
              <wp:posOffset>-665480</wp:posOffset>
            </wp:positionV>
            <wp:extent cx="4060190" cy="1624330"/>
            <wp:effectExtent l="0" t="0" r="3810" b="1270"/>
            <wp:wrapNone/>
            <wp:docPr id="190037285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72853" name="Obraz 19003728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019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6F422E21" w14:textId="77777777" w:rsidR="00C1266F" w:rsidRDefault="00C1266F" w:rsidP="00C1266F"/>
    <w:p w14:paraId="58F08F2A" w14:textId="77777777" w:rsidR="00C1266F" w:rsidRDefault="00C1266F" w:rsidP="00C1266F"/>
    <w:p w14:paraId="1FB11CBF" w14:textId="77777777" w:rsidR="00C1266F" w:rsidRDefault="00C1266F" w:rsidP="00C1266F"/>
    <w:p w14:paraId="68A880BC" w14:textId="77777777" w:rsidR="00C1266F" w:rsidRDefault="00C1266F" w:rsidP="00C1266F"/>
    <w:p w14:paraId="235F92BA" w14:textId="77777777" w:rsidR="00C1266F" w:rsidRDefault="00C1266F" w:rsidP="00C1266F"/>
    <w:p w14:paraId="248CA8A9" w14:textId="77777777" w:rsidR="00C1266F" w:rsidRDefault="00C1266F" w:rsidP="00C1266F"/>
    <w:p w14:paraId="432F32FC" w14:textId="77777777" w:rsidR="00C1266F" w:rsidRDefault="00C1266F" w:rsidP="00C1266F"/>
    <w:p w14:paraId="04C3D45A" w14:textId="77777777" w:rsidR="00C1266F" w:rsidRPr="00C1266F" w:rsidRDefault="00C1266F" w:rsidP="00C1266F"/>
    <w:bookmarkStart w:id="2" w:name="_Toc215656135"/>
    <w:p w14:paraId="67B63C43" w14:textId="77777777" w:rsidR="005346E7" w:rsidRPr="00C1266F" w:rsidRDefault="00C1266F" w:rsidP="00C1266F">
      <w:pPr>
        <w:pStyle w:val="Nagwek1"/>
        <w:numPr>
          <w:ilvl w:val="0"/>
          <w:numId w:val="15"/>
        </w:numPr>
        <w:spacing w:after="240"/>
        <w:rPr>
          <w:b/>
          <w:bCs/>
          <w:color w:val="FFFFFF" w:themeColor="background1"/>
          <w:sz w:val="44"/>
          <w:szCs w:val="44"/>
        </w:rPr>
      </w:pPr>
      <w:r w:rsidRPr="00C1266F">
        <w:rPr>
          <w:rFonts w:cstheme="majorHAnsi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37868D" wp14:editId="4531B413">
                <wp:simplePos x="0" y="0"/>
                <wp:positionH relativeFrom="column">
                  <wp:posOffset>-1280041</wp:posOffset>
                </wp:positionH>
                <wp:positionV relativeFrom="page">
                  <wp:posOffset>-36214</wp:posOffset>
                </wp:positionV>
                <wp:extent cx="8156575" cy="10764187"/>
                <wp:effectExtent l="0" t="0" r="0" b="5715"/>
                <wp:wrapNone/>
                <wp:docPr id="1556229987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6575" cy="10764187"/>
                        </a:xfrm>
                        <a:prstGeom prst="rect">
                          <a:avLst/>
                        </a:prstGeom>
                        <a:solidFill>
                          <a:srgbClr val="99CD3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BF7BD" w14:textId="77777777" w:rsidR="00C1266F" w:rsidRDefault="00C1266F" w:rsidP="00C1266F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7868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0.8pt;margin-top:-2.85pt;width:642.25pt;height:84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" fillcolor="#99cd32" stroked="f" strokeweight=".5pt">
                <v:textbox>
                  <w:txbxContent>
                    <w:p w14:paraId="451BF7BD" w14:textId="77777777" w:rsidR="00C1266F" w:rsidRDefault="00C1266F" w:rsidP="00C1266F">
                      <w:pPr>
                        <w:jc w:val="bot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346E7" w:rsidRPr="00C1266F">
        <w:rPr>
          <w:b/>
          <w:bCs/>
          <w:color w:val="FFFFFF" w:themeColor="background1"/>
          <w:sz w:val="44"/>
          <w:szCs w:val="44"/>
        </w:rPr>
        <w:t>PODSTAWOWE INFORMACJE O SPÓŁCE</w:t>
      </w:r>
      <w:bookmarkEnd w:id="2"/>
    </w:p>
    <w:p w14:paraId="5532BFB0" w14:textId="77777777" w:rsidR="00C1266F" w:rsidRDefault="00C1266F" w:rsidP="00C1266F"/>
    <w:p w14:paraId="16F0AB9D" w14:textId="77777777" w:rsidR="00C1266F" w:rsidRDefault="00C1266F" w:rsidP="00C1266F"/>
    <w:p w14:paraId="29F4765C" w14:textId="77777777" w:rsidR="00C1266F" w:rsidRDefault="00C1266F" w:rsidP="00C1266F"/>
    <w:p w14:paraId="226D7679" w14:textId="77777777" w:rsidR="00C1266F" w:rsidRDefault="00C1266F" w:rsidP="00C1266F"/>
    <w:p w14:paraId="5C66CBA2" w14:textId="77777777" w:rsidR="00C1266F" w:rsidRDefault="00C1266F" w:rsidP="00C1266F"/>
    <w:p w14:paraId="6E9EF139" w14:textId="77777777" w:rsidR="00C1266F" w:rsidRDefault="00C1266F" w:rsidP="00C1266F"/>
    <w:p w14:paraId="6298FCB5" w14:textId="77777777" w:rsidR="00C1266F" w:rsidRDefault="00C1266F" w:rsidP="00C1266F"/>
    <w:p w14:paraId="2223A644" w14:textId="77777777" w:rsidR="00C1266F" w:rsidRDefault="00C1266F" w:rsidP="00C1266F"/>
    <w:p w14:paraId="4CAE3181" w14:textId="77777777" w:rsidR="00C1266F" w:rsidRDefault="00C1266F" w:rsidP="00C1266F"/>
    <w:p w14:paraId="51AE018C" w14:textId="77777777" w:rsidR="00C1266F" w:rsidRDefault="00C1266F" w:rsidP="00C1266F"/>
    <w:p w14:paraId="1B7E2FFA" w14:textId="77777777" w:rsidR="00C1266F" w:rsidRDefault="00C1266F" w:rsidP="00C1266F"/>
    <w:p w14:paraId="530354AC" w14:textId="77777777" w:rsidR="00C1266F" w:rsidRDefault="00C1266F" w:rsidP="00C1266F"/>
    <w:p w14:paraId="41D435EF" w14:textId="77777777" w:rsidR="00C1266F" w:rsidRDefault="00C1266F" w:rsidP="00C1266F"/>
    <w:p w14:paraId="0525D770" w14:textId="77777777" w:rsidR="00C1266F" w:rsidRDefault="00C1266F" w:rsidP="00C1266F">
      <w:pPr>
        <w:tabs>
          <w:tab w:val="left" w:pos="5940"/>
        </w:tabs>
      </w:pPr>
      <w:r>
        <w:tab/>
      </w:r>
    </w:p>
    <w:p w14:paraId="17C68D5A" w14:textId="77777777" w:rsidR="00C1266F" w:rsidRDefault="00C1266F" w:rsidP="00C1266F"/>
    <w:p w14:paraId="372968DF" w14:textId="77777777" w:rsidR="00C1266F" w:rsidRDefault="00C1266F" w:rsidP="00C1266F"/>
    <w:p w14:paraId="4AA90F2C" w14:textId="77777777" w:rsidR="00C1266F" w:rsidRDefault="00C1266F" w:rsidP="00C1266F"/>
    <w:p w14:paraId="52B7F4DB" w14:textId="77777777" w:rsidR="00C1266F" w:rsidRDefault="00C1266F" w:rsidP="00C1266F"/>
    <w:p w14:paraId="763968A5" w14:textId="77777777" w:rsidR="00C1266F" w:rsidRDefault="00C1266F" w:rsidP="00C1266F"/>
    <w:p w14:paraId="13708226" w14:textId="77777777" w:rsidR="00C1266F" w:rsidRDefault="00C1266F" w:rsidP="00C1266F"/>
    <w:p w14:paraId="5E3D9730" w14:textId="77777777" w:rsidR="00C1266F" w:rsidRDefault="00C1266F" w:rsidP="00C1266F"/>
    <w:p w14:paraId="7BDDECCB" w14:textId="77777777" w:rsidR="00C1266F" w:rsidRDefault="00C1266F" w:rsidP="00C1266F"/>
    <w:p w14:paraId="0BD21838" w14:textId="77777777" w:rsidR="00C1266F" w:rsidRDefault="00C1266F" w:rsidP="00C1266F"/>
    <w:p w14:paraId="15F7C22F" w14:textId="77777777" w:rsidR="00C1266F" w:rsidRDefault="00C1266F" w:rsidP="00C1266F"/>
    <w:p w14:paraId="5CE1547F" w14:textId="77777777" w:rsidR="00C1266F" w:rsidRDefault="00C1266F" w:rsidP="00C1266F"/>
    <w:p w14:paraId="4B737AA8" w14:textId="77777777" w:rsidR="00C1266F" w:rsidRDefault="00C1266F" w:rsidP="00C1266F"/>
    <w:p w14:paraId="283555CD" w14:textId="77777777" w:rsidR="00C1266F" w:rsidRDefault="00C1266F" w:rsidP="00C1266F"/>
    <w:p w14:paraId="212959FD" w14:textId="77777777" w:rsidR="00C1266F" w:rsidRDefault="00C1266F" w:rsidP="00C1266F"/>
    <w:p w14:paraId="4A6E0172" w14:textId="77777777" w:rsidR="00C1266F" w:rsidRDefault="00C1266F" w:rsidP="00C1266F"/>
    <w:p w14:paraId="793A57A4" w14:textId="77777777" w:rsidR="00C1266F" w:rsidRDefault="00C1266F" w:rsidP="00C1266F"/>
    <w:p w14:paraId="4E4117A1" w14:textId="77777777" w:rsidR="00C1266F" w:rsidRDefault="00C1266F" w:rsidP="00C1266F"/>
    <w:p w14:paraId="32344871" w14:textId="77777777" w:rsidR="00C1266F" w:rsidRDefault="00C1266F" w:rsidP="00C1266F"/>
    <w:p w14:paraId="1ACBDF6F" w14:textId="77777777" w:rsidR="00C1266F" w:rsidRDefault="00C1266F" w:rsidP="00C1266F"/>
    <w:p w14:paraId="1A476AA3" w14:textId="77777777" w:rsidR="00C1266F" w:rsidRPr="00C1266F" w:rsidRDefault="00C1266F" w:rsidP="00C1266F"/>
    <w:p w14:paraId="40D2A35D" w14:textId="77777777" w:rsidR="009E0510" w:rsidRPr="00937F90" w:rsidRDefault="009E0510" w:rsidP="00A57D11">
      <w:pPr>
        <w:pStyle w:val="Nagwek2"/>
        <w:rPr>
          <w:b/>
          <w:bCs/>
        </w:rPr>
      </w:pPr>
      <w:bookmarkStart w:id="3" w:name="_Toc215656136"/>
      <w:r w:rsidRPr="00937F90">
        <w:rPr>
          <w:b/>
          <w:bCs/>
        </w:rPr>
        <w:lastRenderedPageBreak/>
        <w:t>Firma i siedziba Spółki</w:t>
      </w:r>
      <w:bookmarkEnd w:id="3"/>
    </w:p>
    <w:p w14:paraId="6BD210CE" w14:textId="77777777" w:rsidR="006948B6" w:rsidRPr="00AC17D0" w:rsidRDefault="006948B6" w:rsidP="00813D66">
      <w:pPr>
        <w:spacing w:before="240" w:after="240"/>
        <w:jc w:val="both"/>
        <w:rPr>
          <w:rFonts w:cstheme="majorHAnsi"/>
        </w:rPr>
      </w:pPr>
      <w:r w:rsidRPr="00AC17D0">
        <w:rPr>
          <w:rFonts w:cstheme="majorHAnsi"/>
        </w:rPr>
        <w:t>Sosnowieckie Inwestycje Spółka z ograniczoną odpowiedzialnością.</w:t>
      </w:r>
      <w:r w:rsidR="00C1266F" w:rsidRPr="00C1266F">
        <w:rPr>
          <w:rFonts w:cstheme="majorHAnsi"/>
          <w:noProof/>
          <w:sz w:val="28"/>
          <w:szCs w:val="28"/>
        </w:rPr>
        <w:t xml:space="preserve"> </w:t>
      </w:r>
    </w:p>
    <w:p w14:paraId="2AF68309" w14:textId="6D5087B6" w:rsidR="006948B6" w:rsidRPr="00AC17D0" w:rsidRDefault="006948B6" w:rsidP="00813D66">
      <w:pPr>
        <w:spacing w:before="240" w:after="240"/>
        <w:jc w:val="both"/>
        <w:rPr>
          <w:rFonts w:cstheme="majorHAnsi"/>
        </w:rPr>
      </w:pPr>
      <w:r w:rsidRPr="00AC17D0">
        <w:rPr>
          <w:rFonts w:cstheme="majorHAnsi"/>
        </w:rPr>
        <w:t>Siedziba:</w:t>
      </w:r>
      <w:r w:rsidR="00ED4BED">
        <w:rPr>
          <w:rFonts w:cstheme="majorHAnsi"/>
        </w:rPr>
        <w:t xml:space="preserve"> </w:t>
      </w:r>
      <w:r w:rsidRPr="00AC17D0">
        <w:rPr>
          <w:rFonts w:cstheme="majorHAnsi"/>
        </w:rPr>
        <w:t xml:space="preserve">41-200 Sosnowiec, ulica </w:t>
      </w:r>
      <w:r w:rsidR="00883213">
        <w:rPr>
          <w:rFonts w:cstheme="majorHAnsi"/>
        </w:rPr>
        <w:t>Ignacego Mościckiego 14, 3 PIĘTRO, lok. 332</w:t>
      </w:r>
    </w:p>
    <w:p w14:paraId="4E0DAA57" w14:textId="77777777" w:rsidR="007F34AB" w:rsidRPr="00AC17D0" w:rsidRDefault="007F34AB" w:rsidP="00813D66">
      <w:pPr>
        <w:spacing w:before="240" w:after="240"/>
        <w:jc w:val="both"/>
        <w:rPr>
          <w:rFonts w:cstheme="majorHAnsi"/>
        </w:rPr>
      </w:pPr>
      <w:r w:rsidRPr="00AC17D0">
        <w:rPr>
          <w:rFonts w:cstheme="majorHAnsi"/>
        </w:rPr>
        <w:t>Dane identyfikacyjne:</w:t>
      </w:r>
    </w:p>
    <w:p w14:paraId="7D4C9CAD" w14:textId="77777777" w:rsidR="007F34AB" w:rsidRPr="00AC17D0" w:rsidRDefault="007F34AB" w:rsidP="00813D66">
      <w:pPr>
        <w:jc w:val="both"/>
        <w:rPr>
          <w:rFonts w:cstheme="majorHAnsi"/>
        </w:rPr>
      </w:pPr>
      <w:r w:rsidRPr="00AC17D0">
        <w:rPr>
          <w:rFonts w:cstheme="majorHAnsi"/>
        </w:rPr>
        <w:t xml:space="preserve">KRS: </w:t>
      </w:r>
      <w:r w:rsidRPr="00AC17D0">
        <w:rPr>
          <w:rFonts w:cstheme="majorHAnsi"/>
        </w:rPr>
        <w:tab/>
      </w:r>
      <w:r w:rsidRPr="00AC17D0">
        <w:rPr>
          <w:rFonts w:cstheme="majorHAnsi"/>
        </w:rPr>
        <w:tab/>
        <w:t>0000121872</w:t>
      </w:r>
    </w:p>
    <w:p w14:paraId="7F238737" w14:textId="77777777" w:rsidR="007F34AB" w:rsidRPr="00AC17D0" w:rsidRDefault="007F34AB" w:rsidP="00813D66">
      <w:pPr>
        <w:jc w:val="both"/>
        <w:rPr>
          <w:rFonts w:cstheme="majorHAnsi"/>
        </w:rPr>
      </w:pPr>
      <w:r w:rsidRPr="00AC17D0">
        <w:rPr>
          <w:rFonts w:cstheme="majorHAnsi"/>
        </w:rPr>
        <w:t xml:space="preserve">NIP: </w:t>
      </w:r>
      <w:r w:rsidRPr="00AC17D0">
        <w:rPr>
          <w:rFonts w:cstheme="majorHAnsi"/>
        </w:rPr>
        <w:tab/>
      </w:r>
      <w:r w:rsidRPr="00AC17D0">
        <w:rPr>
          <w:rFonts w:cstheme="majorHAnsi"/>
        </w:rPr>
        <w:tab/>
        <w:t>6441020348</w:t>
      </w:r>
    </w:p>
    <w:p w14:paraId="11073841" w14:textId="77777777" w:rsidR="007F34AB" w:rsidRPr="00AC17D0" w:rsidRDefault="007F34AB" w:rsidP="00813D66">
      <w:pPr>
        <w:spacing w:after="240"/>
        <w:jc w:val="both"/>
        <w:rPr>
          <w:rFonts w:cstheme="majorHAnsi"/>
        </w:rPr>
      </w:pPr>
      <w:r w:rsidRPr="00AC17D0">
        <w:rPr>
          <w:rFonts w:cstheme="majorHAnsi"/>
        </w:rPr>
        <w:t xml:space="preserve">REGON: </w:t>
      </w:r>
      <w:r w:rsidRPr="00AC17D0">
        <w:rPr>
          <w:rFonts w:cstheme="majorHAnsi"/>
        </w:rPr>
        <w:tab/>
        <w:t>271270643</w:t>
      </w:r>
    </w:p>
    <w:p w14:paraId="5D05BF0C" w14:textId="77777777" w:rsidR="009E0510" w:rsidRPr="00937F90" w:rsidRDefault="009E0510" w:rsidP="00A57D11">
      <w:pPr>
        <w:pStyle w:val="Nagwek2"/>
        <w:spacing w:after="240"/>
        <w:rPr>
          <w:b/>
          <w:bCs/>
        </w:rPr>
      </w:pPr>
      <w:bookmarkStart w:id="4" w:name="_Toc215656137"/>
      <w:r w:rsidRPr="00937F90">
        <w:rPr>
          <w:b/>
          <w:bCs/>
        </w:rPr>
        <w:t>Przedmiot działalności</w:t>
      </w:r>
      <w:bookmarkEnd w:id="4"/>
    </w:p>
    <w:p w14:paraId="407F1A5B" w14:textId="77777777" w:rsidR="002D0AB6" w:rsidRPr="00AC17D0" w:rsidRDefault="002D0AB6" w:rsidP="00813D66">
      <w:pPr>
        <w:spacing w:after="240"/>
        <w:jc w:val="both"/>
        <w:rPr>
          <w:rFonts w:cstheme="majorHAnsi"/>
        </w:rPr>
      </w:pPr>
      <w:r w:rsidRPr="00AC17D0">
        <w:rPr>
          <w:rFonts w:cstheme="majorHAnsi"/>
        </w:rPr>
        <w:t xml:space="preserve">Celem Spółki jest realizowanie zadań publicznych polegających na bieżącym zaspokajaniu zbiorowych potrzeb mieszkańców Sosnowca, poprzez przygotowanie, obsługę oraz nadzorowanie realizacji zadań inwestycyjnych. </w:t>
      </w:r>
    </w:p>
    <w:p w14:paraId="6722FD95" w14:textId="77777777" w:rsidR="00370FF9" w:rsidRPr="00AC17D0" w:rsidRDefault="00792D98" w:rsidP="00813D66">
      <w:pPr>
        <w:jc w:val="both"/>
        <w:rPr>
          <w:rFonts w:cstheme="majorHAnsi"/>
        </w:rPr>
      </w:pPr>
      <w:r w:rsidRPr="00AC17D0">
        <w:rPr>
          <w:rFonts w:cstheme="majorHAnsi"/>
        </w:rPr>
        <w:t>PKD.41.10.Z</w:t>
      </w:r>
      <w:r w:rsidRPr="00AC17D0">
        <w:rPr>
          <w:rFonts w:cstheme="majorHAnsi"/>
        </w:rPr>
        <w:tab/>
        <w:t>Realizacja projektów budowlanych związanych ze wznoszeniem budynków.</w:t>
      </w:r>
    </w:p>
    <w:p w14:paraId="446725E1" w14:textId="77777777" w:rsidR="00792D98" w:rsidRPr="00AC17D0" w:rsidRDefault="00792D98" w:rsidP="00813D66">
      <w:pPr>
        <w:ind w:left="1416" w:hanging="1416"/>
        <w:jc w:val="both"/>
        <w:rPr>
          <w:rFonts w:cstheme="majorHAnsi"/>
        </w:rPr>
      </w:pPr>
      <w:r w:rsidRPr="00AC17D0">
        <w:rPr>
          <w:rFonts w:cstheme="majorHAnsi"/>
        </w:rPr>
        <w:t>PKD.41.20.Z</w:t>
      </w:r>
      <w:r w:rsidRPr="00AC17D0">
        <w:rPr>
          <w:rFonts w:cstheme="majorHAnsi"/>
        </w:rPr>
        <w:tab/>
        <w:t xml:space="preserve">Roboty budowlane związane ze wznoszeniem budynków mieszkalnych </w:t>
      </w:r>
      <w:r w:rsidR="0015193E" w:rsidRPr="00AC17D0">
        <w:rPr>
          <w:rFonts w:cstheme="majorHAnsi"/>
        </w:rPr>
        <w:br/>
      </w:r>
      <w:r w:rsidRPr="00AC17D0">
        <w:rPr>
          <w:rFonts w:cstheme="majorHAnsi"/>
        </w:rPr>
        <w:t>i niemieszkalnych.</w:t>
      </w:r>
    </w:p>
    <w:p w14:paraId="44250008" w14:textId="77777777" w:rsidR="00792D98" w:rsidRPr="00AC17D0" w:rsidRDefault="00792D98" w:rsidP="00813D66">
      <w:pPr>
        <w:ind w:left="1416" w:hanging="1416"/>
        <w:jc w:val="both"/>
        <w:rPr>
          <w:rFonts w:cstheme="majorHAnsi"/>
        </w:rPr>
      </w:pPr>
      <w:r w:rsidRPr="00AC17D0">
        <w:rPr>
          <w:rFonts w:cstheme="majorHAnsi"/>
        </w:rPr>
        <w:t>PKD.42.11.Z</w:t>
      </w:r>
      <w:r w:rsidRPr="00AC17D0">
        <w:rPr>
          <w:rFonts w:cstheme="majorHAnsi"/>
        </w:rPr>
        <w:tab/>
        <w:t>Roboty związane z budową dróg i autostrad.</w:t>
      </w:r>
    </w:p>
    <w:p w14:paraId="5A7EFDD5" w14:textId="77777777" w:rsidR="00792D98" w:rsidRPr="00AC17D0" w:rsidRDefault="00792D98" w:rsidP="00813D66">
      <w:pPr>
        <w:ind w:left="1416" w:hanging="1416"/>
        <w:jc w:val="both"/>
        <w:rPr>
          <w:rFonts w:cstheme="majorHAnsi"/>
        </w:rPr>
      </w:pPr>
      <w:r w:rsidRPr="00AC17D0">
        <w:rPr>
          <w:rFonts w:cstheme="majorHAnsi"/>
        </w:rPr>
        <w:t>PKD.42.13.Z</w:t>
      </w:r>
      <w:r w:rsidRPr="00AC17D0">
        <w:rPr>
          <w:rFonts w:cstheme="majorHAnsi"/>
        </w:rPr>
        <w:tab/>
        <w:t>Roboty związane z budową mostów i tuneli.</w:t>
      </w:r>
    </w:p>
    <w:p w14:paraId="54DCC6CB" w14:textId="77777777" w:rsidR="00792D98" w:rsidRPr="00AC17D0" w:rsidRDefault="00792D98" w:rsidP="00813D66">
      <w:pPr>
        <w:ind w:left="1416" w:hanging="1416"/>
        <w:jc w:val="both"/>
        <w:rPr>
          <w:rFonts w:cstheme="majorHAnsi"/>
        </w:rPr>
      </w:pPr>
      <w:r w:rsidRPr="00AC17D0">
        <w:rPr>
          <w:rFonts w:cstheme="majorHAnsi"/>
        </w:rPr>
        <w:t>PKD.42.21.Z</w:t>
      </w:r>
      <w:r w:rsidRPr="00AC17D0">
        <w:rPr>
          <w:rFonts w:cstheme="majorHAnsi"/>
        </w:rPr>
        <w:tab/>
        <w:t>Roboty związane z budową rurociągów przesyłowych i sieci rozdzielczych.</w:t>
      </w:r>
    </w:p>
    <w:p w14:paraId="34C34199" w14:textId="77777777" w:rsidR="00792D98" w:rsidRPr="00AC17D0" w:rsidRDefault="00792D98" w:rsidP="00813D66">
      <w:pPr>
        <w:ind w:left="1416" w:hanging="1416"/>
        <w:jc w:val="both"/>
        <w:rPr>
          <w:rFonts w:cstheme="majorHAnsi"/>
        </w:rPr>
      </w:pPr>
      <w:r w:rsidRPr="00AC17D0">
        <w:rPr>
          <w:rFonts w:cstheme="majorHAnsi"/>
        </w:rPr>
        <w:t>PKD.42.99.Z</w:t>
      </w:r>
      <w:r w:rsidRPr="00AC17D0">
        <w:rPr>
          <w:rFonts w:cstheme="majorHAnsi"/>
        </w:rPr>
        <w:tab/>
        <w:t>Roboty związane z budową pozostałych obiektów inżynierii lądowej i wodnej, gdzie indziej niesklasyfikowane.</w:t>
      </w:r>
    </w:p>
    <w:p w14:paraId="41B85AFB" w14:textId="77777777" w:rsidR="00792D98" w:rsidRPr="00AC17D0" w:rsidRDefault="00792D98" w:rsidP="00813D66">
      <w:pPr>
        <w:ind w:left="1416" w:hanging="1416"/>
        <w:jc w:val="both"/>
        <w:rPr>
          <w:rFonts w:cstheme="majorHAnsi"/>
        </w:rPr>
      </w:pPr>
      <w:r w:rsidRPr="00AC17D0">
        <w:rPr>
          <w:rFonts w:cstheme="majorHAnsi"/>
        </w:rPr>
        <w:t>PKD.43.11.Z</w:t>
      </w:r>
      <w:r w:rsidRPr="00AC17D0">
        <w:rPr>
          <w:rFonts w:cstheme="majorHAnsi"/>
        </w:rPr>
        <w:tab/>
        <w:t>Rozbiórka i burzenie obiektów budowlanych.</w:t>
      </w:r>
    </w:p>
    <w:p w14:paraId="58872533" w14:textId="77777777" w:rsidR="00792D98" w:rsidRPr="00AC17D0" w:rsidRDefault="00792D98" w:rsidP="00813D66">
      <w:pPr>
        <w:ind w:left="1416" w:hanging="1416"/>
        <w:jc w:val="both"/>
        <w:rPr>
          <w:rFonts w:cstheme="majorHAnsi"/>
        </w:rPr>
      </w:pPr>
      <w:r w:rsidRPr="00AC17D0">
        <w:rPr>
          <w:rFonts w:cstheme="majorHAnsi"/>
        </w:rPr>
        <w:t>PKD.43.12.Z</w:t>
      </w:r>
      <w:r w:rsidRPr="00AC17D0">
        <w:rPr>
          <w:rFonts w:cstheme="majorHAnsi"/>
        </w:rPr>
        <w:tab/>
        <w:t>Przygotowanie terenu pod budowę.</w:t>
      </w:r>
    </w:p>
    <w:p w14:paraId="53AB0372" w14:textId="77777777" w:rsidR="00792D98" w:rsidRPr="00AC17D0" w:rsidRDefault="00792D98" w:rsidP="00813D66">
      <w:pPr>
        <w:ind w:left="1416" w:hanging="1416"/>
        <w:jc w:val="both"/>
        <w:rPr>
          <w:rFonts w:cstheme="majorHAnsi"/>
        </w:rPr>
      </w:pPr>
      <w:r w:rsidRPr="00AC17D0">
        <w:rPr>
          <w:rFonts w:cstheme="majorHAnsi"/>
        </w:rPr>
        <w:t>PKD.43.13.Z</w:t>
      </w:r>
      <w:r w:rsidRPr="00AC17D0">
        <w:rPr>
          <w:rFonts w:cstheme="majorHAnsi"/>
        </w:rPr>
        <w:tab/>
        <w:t>Wykonywanie wykopów i wierceń geologiczno-inżynierskich.</w:t>
      </w:r>
    </w:p>
    <w:p w14:paraId="62B01829" w14:textId="77777777" w:rsidR="00792D98" w:rsidRPr="00AC17D0" w:rsidRDefault="00792D98" w:rsidP="00813D66">
      <w:pPr>
        <w:spacing w:after="240"/>
        <w:ind w:left="1416" w:hanging="1416"/>
        <w:jc w:val="both"/>
        <w:rPr>
          <w:rFonts w:cstheme="majorHAnsi"/>
        </w:rPr>
      </w:pPr>
      <w:r w:rsidRPr="00AC17D0">
        <w:rPr>
          <w:rFonts w:cstheme="majorHAnsi"/>
        </w:rPr>
        <w:t>PKD.43.21.Z</w:t>
      </w:r>
      <w:r w:rsidRPr="00AC17D0">
        <w:rPr>
          <w:rFonts w:cstheme="majorHAnsi"/>
        </w:rPr>
        <w:tab/>
        <w:t xml:space="preserve">Wykonywanie instalacji elektrycznych. </w:t>
      </w:r>
    </w:p>
    <w:p w14:paraId="189BBE61" w14:textId="77777777" w:rsidR="009E0510" w:rsidRPr="00937F90" w:rsidRDefault="00606B16" w:rsidP="00813D66">
      <w:pPr>
        <w:pStyle w:val="Nagwek2"/>
        <w:spacing w:after="240"/>
        <w:jc w:val="both"/>
        <w:rPr>
          <w:rFonts w:cstheme="majorHAnsi"/>
          <w:b/>
          <w:bCs/>
        </w:rPr>
      </w:pPr>
      <w:bookmarkStart w:id="5" w:name="_Toc215656138"/>
      <w:r w:rsidRPr="00937F90">
        <w:rPr>
          <w:rFonts w:cstheme="majorHAnsi"/>
          <w:b/>
          <w:bCs/>
        </w:rPr>
        <w:t>Forma prawna Spółki</w:t>
      </w:r>
      <w:bookmarkEnd w:id="5"/>
    </w:p>
    <w:p w14:paraId="29E34EC7" w14:textId="77777777" w:rsidR="00001CA5" w:rsidRPr="00AC17D0" w:rsidRDefault="00001CA5" w:rsidP="00813D66">
      <w:pPr>
        <w:jc w:val="both"/>
        <w:rPr>
          <w:rFonts w:cstheme="majorHAnsi"/>
        </w:rPr>
      </w:pPr>
      <w:r w:rsidRPr="00AC17D0">
        <w:rPr>
          <w:rFonts w:cstheme="majorHAnsi"/>
        </w:rPr>
        <w:t xml:space="preserve">Sosnowieckie Inwestycje jest Spółką z ograniczoną odpowiedzialnością działającą na podstawie przepisów prawa polskiego. Akt założycielski </w:t>
      </w:r>
      <w:r w:rsidR="00C86734" w:rsidRPr="00AC17D0">
        <w:rPr>
          <w:rFonts w:cstheme="majorHAnsi"/>
        </w:rPr>
        <w:t xml:space="preserve">Spółki </w:t>
      </w:r>
      <w:r w:rsidR="00B7111C" w:rsidRPr="00AC17D0">
        <w:rPr>
          <w:rFonts w:cstheme="majorHAnsi"/>
        </w:rPr>
        <w:t xml:space="preserve">Sosnowieckie Inwestycje Sp. z o.o. </w:t>
      </w:r>
      <w:r w:rsidR="008673A6" w:rsidRPr="00AC17D0">
        <w:rPr>
          <w:rFonts w:cstheme="majorHAnsi"/>
        </w:rPr>
        <w:t>(dawniej Sosnowiecka Korporacja Wydawnicza „SCW” Sp. z o.o.) ujęty jest w Akcie Notarialnym Repetytorium A</w:t>
      </w:r>
      <w:r w:rsidR="004847A9" w:rsidRPr="00AC17D0">
        <w:rPr>
          <w:rFonts w:cstheme="majorHAnsi"/>
        </w:rPr>
        <w:t xml:space="preserve"> Numer 2614/91 z dnia 16 grudnia 1991 roku sporządzonym przez notariusza Marka Wieczorka. </w:t>
      </w:r>
    </w:p>
    <w:p w14:paraId="10520356" w14:textId="77777777" w:rsidR="00001CA5" w:rsidRPr="00AC17D0" w:rsidRDefault="00001CA5" w:rsidP="00813D66">
      <w:pPr>
        <w:jc w:val="both"/>
      </w:pPr>
    </w:p>
    <w:p w14:paraId="11E3D4A7" w14:textId="77777777" w:rsidR="00ED4BED" w:rsidRDefault="00606B16" w:rsidP="00813D66">
      <w:pPr>
        <w:pStyle w:val="Nagwek2"/>
        <w:spacing w:after="240"/>
        <w:jc w:val="both"/>
        <w:rPr>
          <w:rFonts w:cstheme="majorHAnsi"/>
          <w:b/>
          <w:bCs/>
        </w:rPr>
      </w:pPr>
      <w:bookmarkStart w:id="6" w:name="_Toc215656139"/>
      <w:r w:rsidRPr="00937F90">
        <w:rPr>
          <w:rFonts w:cstheme="majorHAnsi"/>
          <w:b/>
          <w:bCs/>
        </w:rPr>
        <w:t>Przepisy prawne będące podstawą działalności Spółki</w:t>
      </w:r>
      <w:bookmarkEnd w:id="6"/>
    </w:p>
    <w:p w14:paraId="578FF1D2" w14:textId="6A67242D" w:rsidR="004847A9" w:rsidRPr="00ED4BED" w:rsidRDefault="000B6487" w:rsidP="00ED4BED">
      <w:pPr>
        <w:pStyle w:val="Nagwek2"/>
        <w:numPr>
          <w:ilvl w:val="0"/>
          <w:numId w:val="0"/>
        </w:numPr>
        <w:jc w:val="both"/>
        <w:rPr>
          <w:rFonts w:cstheme="majorHAnsi"/>
          <w:b/>
          <w:bCs/>
        </w:rPr>
      </w:pPr>
      <w:bookmarkStart w:id="7" w:name="_Toc215656140"/>
      <w:r w:rsidRPr="00ED4BED">
        <w:rPr>
          <w:rFonts w:cstheme="majorHAnsi"/>
        </w:rPr>
        <w:t>Spółka działa m.in. na podstawie następujących przepisów prawnych:</w:t>
      </w:r>
      <w:bookmarkEnd w:id="7"/>
    </w:p>
    <w:p w14:paraId="483CD982" w14:textId="338C19D2" w:rsidR="000B6487" w:rsidRPr="000C52A6" w:rsidRDefault="000B6487" w:rsidP="00ED4BED">
      <w:pPr>
        <w:pStyle w:val="Akapitzlist"/>
        <w:numPr>
          <w:ilvl w:val="0"/>
          <w:numId w:val="25"/>
        </w:numPr>
        <w:jc w:val="both"/>
        <w:rPr>
          <w:rFonts w:cstheme="majorHAnsi"/>
        </w:rPr>
      </w:pPr>
      <w:r w:rsidRPr="000C52A6">
        <w:rPr>
          <w:rFonts w:cstheme="majorHAnsi"/>
        </w:rPr>
        <w:t>ustawy z dnia 15.09.2000 r. – Kodeks spółek handlowych (</w:t>
      </w:r>
      <w:hyperlink r:id="rId9" w:tgtFrame="_blank" w:history="1">
        <w:r w:rsidR="00251139" w:rsidRPr="00251139">
          <w:rPr>
            <w:rFonts w:cstheme="majorHAnsi"/>
          </w:rPr>
          <w:t>Dz.U. z 2024 r. poz. 18</w:t>
        </w:r>
      </w:hyperlink>
      <w:r w:rsidRPr="000C52A6">
        <w:rPr>
          <w:rFonts w:cstheme="majorHAnsi"/>
        </w:rPr>
        <w:t>),</w:t>
      </w:r>
    </w:p>
    <w:p w14:paraId="6171305C" w14:textId="2C3B4C8D" w:rsidR="000B6487" w:rsidRPr="000C52A6" w:rsidRDefault="000B6487" w:rsidP="000C52A6">
      <w:pPr>
        <w:pStyle w:val="Akapitzlist"/>
        <w:numPr>
          <w:ilvl w:val="0"/>
          <w:numId w:val="25"/>
        </w:numPr>
        <w:jc w:val="both"/>
        <w:rPr>
          <w:rFonts w:cstheme="majorHAnsi"/>
        </w:rPr>
      </w:pPr>
      <w:r w:rsidRPr="000C52A6">
        <w:rPr>
          <w:rFonts w:cstheme="majorHAnsi"/>
        </w:rPr>
        <w:t>ustawy z dnia 8.03.1990 r. o samorządzie gminnym (</w:t>
      </w:r>
      <w:r w:rsidR="00251139" w:rsidRPr="00251139">
        <w:rPr>
          <w:rFonts w:cstheme="majorHAnsi"/>
        </w:rPr>
        <w:t>Dz. U. z 2025 r. poz. 1153</w:t>
      </w:r>
      <w:r w:rsidRPr="000C52A6">
        <w:rPr>
          <w:rFonts w:cstheme="majorHAnsi"/>
        </w:rPr>
        <w:t>),</w:t>
      </w:r>
    </w:p>
    <w:p w14:paraId="4E5914FC" w14:textId="63207550" w:rsidR="000B6487" w:rsidRPr="000C52A6" w:rsidRDefault="000B6487" w:rsidP="000C52A6">
      <w:pPr>
        <w:pStyle w:val="Akapitzlist"/>
        <w:numPr>
          <w:ilvl w:val="0"/>
          <w:numId w:val="25"/>
        </w:numPr>
        <w:spacing w:after="240"/>
        <w:jc w:val="both"/>
        <w:rPr>
          <w:rFonts w:cstheme="majorHAnsi"/>
        </w:rPr>
      </w:pPr>
      <w:r w:rsidRPr="000C52A6">
        <w:rPr>
          <w:rFonts w:cstheme="majorHAnsi"/>
        </w:rPr>
        <w:t>aktów wykonawczych do wyżej wymienionych ustaw</w:t>
      </w:r>
      <w:r w:rsidR="00C17163">
        <w:rPr>
          <w:rFonts w:cstheme="majorHAnsi"/>
        </w:rPr>
        <w:t xml:space="preserve">, </w:t>
      </w:r>
      <w:r w:rsidRPr="000C52A6">
        <w:rPr>
          <w:rFonts w:cstheme="majorHAnsi"/>
        </w:rPr>
        <w:t>Aktu założycielskiego Spółki</w:t>
      </w:r>
      <w:r w:rsidR="00C17163">
        <w:rPr>
          <w:rFonts w:cstheme="majorHAnsi"/>
        </w:rPr>
        <w:t xml:space="preserve">                   </w:t>
      </w:r>
      <w:r w:rsidRPr="000C52A6">
        <w:rPr>
          <w:rFonts w:cstheme="majorHAnsi"/>
        </w:rPr>
        <w:t xml:space="preserve"> z ograniczoną odpowiedzialnością, sporządzonego w formie Aktu notarialnego</w:t>
      </w:r>
      <w:r w:rsidR="00C17163">
        <w:rPr>
          <w:rFonts w:cstheme="majorHAnsi"/>
        </w:rPr>
        <w:t xml:space="preserve">                             </w:t>
      </w:r>
      <w:r w:rsidR="00A4690B" w:rsidRPr="000C52A6">
        <w:rPr>
          <w:rFonts w:cstheme="majorHAnsi"/>
        </w:rPr>
        <w:t xml:space="preserve"> i podpisanego w dniu 16 grudnia 1991 roku w kancelarii notarialnej notariusza Marka Wieczorka</w:t>
      </w:r>
      <w:r w:rsidR="00C17163">
        <w:rPr>
          <w:rFonts w:cstheme="majorHAnsi"/>
        </w:rPr>
        <w:t xml:space="preserve"> oraz Umowy Spółki z formie Aktu notarialnego z dnia 01 marca 2022 r.</w:t>
      </w:r>
    </w:p>
    <w:p w14:paraId="5E6E9BDD" w14:textId="77777777" w:rsidR="00C1266F" w:rsidRDefault="00C1266F" w:rsidP="004669F7">
      <w:pPr>
        <w:spacing w:before="240"/>
        <w:jc w:val="both"/>
      </w:pPr>
    </w:p>
    <w:p w14:paraId="545E5EBA" w14:textId="77777777" w:rsidR="00C1266F" w:rsidRDefault="00C1266F" w:rsidP="004669F7">
      <w:pPr>
        <w:spacing w:before="240"/>
        <w:jc w:val="both"/>
      </w:pPr>
    </w:p>
    <w:p w14:paraId="4364DF8F" w14:textId="77777777" w:rsidR="00C1266F" w:rsidRDefault="00C1266F" w:rsidP="004669F7">
      <w:pPr>
        <w:spacing w:before="240"/>
        <w:jc w:val="both"/>
      </w:pPr>
    </w:p>
    <w:p w14:paraId="0FE15090" w14:textId="77777777" w:rsidR="00C1266F" w:rsidRDefault="00C1266F" w:rsidP="004669F7">
      <w:pPr>
        <w:spacing w:before="240"/>
        <w:jc w:val="both"/>
      </w:pPr>
    </w:p>
    <w:p w14:paraId="51DC4F19" w14:textId="77777777" w:rsidR="007972CD" w:rsidRDefault="007972CD" w:rsidP="004669F7">
      <w:pPr>
        <w:spacing w:before="240"/>
        <w:jc w:val="both"/>
      </w:pPr>
    </w:p>
    <w:p w14:paraId="0BD3410F" w14:textId="77777777" w:rsidR="007972CD" w:rsidRDefault="007972CD" w:rsidP="004669F7">
      <w:pPr>
        <w:spacing w:before="240"/>
        <w:jc w:val="both"/>
      </w:pPr>
    </w:p>
    <w:p w14:paraId="4273A129" w14:textId="77777777" w:rsidR="007972CD" w:rsidRDefault="007972CD" w:rsidP="004669F7">
      <w:pPr>
        <w:spacing w:before="240"/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8BC1B58" wp14:editId="1371EBEB">
            <wp:simplePos x="0" y="0"/>
            <wp:positionH relativeFrom="column">
              <wp:posOffset>-571500</wp:posOffset>
            </wp:positionH>
            <wp:positionV relativeFrom="page">
              <wp:posOffset>331470</wp:posOffset>
            </wp:positionV>
            <wp:extent cx="4060190" cy="1624330"/>
            <wp:effectExtent l="0" t="0" r="3810" b="1270"/>
            <wp:wrapNone/>
            <wp:docPr id="14127547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72853" name="Obraz 19003728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019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A6B06" w14:textId="77777777" w:rsidR="007972CD" w:rsidRDefault="007972CD" w:rsidP="004669F7">
      <w:pPr>
        <w:spacing w:before="240"/>
        <w:jc w:val="both"/>
      </w:pPr>
    </w:p>
    <w:p w14:paraId="69E8A9CE" w14:textId="77777777" w:rsidR="007972CD" w:rsidRDefault="007972CD" w:rsidP="004669F7">
      <w:pPr>
        <w:spacing w:before="240"/>
        <w:jc w:val="both"/>
      </w:pPr>
    </w:p>
    <w:p w14:paraId="1DC741DE" w14:textId="77777777" w:rsidR="007972CD" w:rsidRDefault="007972CD" w:rsidP="004669F7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4744DE5" wp14:editId="4CDD1485">
                <wp:simplePos x="0" y="0"/>
                <wp:positionH relativeFrom="column">
                  <wp:posOffset>-1001395</wp:posOffset>
                </wp:positionH>
                <wp:positionV relativeFrom="page">
                  <wp:posOffset>-12700</wp:posOffset>
                </wp:positionV>
                <wp:extent cx="7683500" cy="10744200"/>
                <wp:effectExtent l="0" t="0" r="0" b="0"/>
                <wp:wrapNone/>
                <wp:docPr id="1847002957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0" cy="10744200"/>
                        </a:xfrm>
                        <a:prstGeom prst="rect">
                          <a:avLst/>
                        </a:prstGeom>
                        <a:solidFill>
                          <a:srgbClr val="99CD3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35E0A4" w14:textId="77777777" w:rsidR="007972CD" w:rsidRDefault="007972CD"/>
                          <w:p w14:paraId="130E95E6" w14:textId="77777777" w:rsidR="00616002" w:rsidRDefault="00616002"/>
                          <w:p w14:paraId="6F3E04BB" w14:textId="77777777" w:rsidR="00616002" w:rsidRDefault="00616002"/>
                          <w:p w14:paraId="2B1DF280" w14:textId="77777777" w:rsidR="00616002" w:rsidRDefault="00616002"/>
                          <w:p w14:paraId="382B8708" w14:textId="77777777" w:rsidR="00616002" w:rsidRDefault="00616002"/>
                          <w:p w14:paraId="3B31C431" w14:textId="77777777" w:rsidR="00616002" w:rsidRDefault="00616002"/>
                          <w:p w14:paraId="61FE737A" w14:textId="77777777" w:rsidR="00616002" w:rsidRDefault="00616002"/>
                          <w:p w14:paraId="2EA489FB" w14:textId="77777777" w:rsidR="00616002" w:rsidRDefault="00616002"/>
                          <w:p w14:paraId="45D52CB8" w14:textId="77777777" w:rsidR="00616002" w:rsidRDefault="00616002"/>
                          <w:p w14:paraId="025DD763" w14:textId="77777777" w:rsidR="00616002" w:rsidRDefault="00616002"/>
                          <w:p w14:paraId="194FF889" w14:textId="77777777" w:rsidR="00616002" w:rsidRDefault="006160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44DE5" id="Pole tekstowe 4" o:spid="_x0000_s1027" type="#_x0000_t202" style="position:absolute;left:0;text-align:left;margin-left:-78.85pt;margin-top:-1pt;width:605pt;height:84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" fillcolor="#99cd32" stroked="f" strokeweight=".5pt">
                <v:textbox>
                  <w:txbxContent>
                    <w:p w14:paraId="2E35E0A4" w14:textId="77777777" w:rsidR="007972CD" w:rsidRDefault="007972CD"/>
                    <w:p w14:paraId="130E95E6" w14:textId="77777777" w:rsidR="00616002" w:rsidRDefault="00616002"/>
                    <w:p w14:paraId="6F3E04BB" w14:textId="77777777" w:rsidR="00616002" w:rsidRDefault="00616002"/>
                    <w:p w14:paraId="2B1DF280" w14:textId="77777777" w:rsidR="00616002" w:rsidRDefault="00616002"/>
                    <w:p w14:paraId="382B8708" w14:textId="77777777" w:rsidR="00616002" w:rsidRDefault="00616002"/>
                    <w:p w14:paraId="3B31C431" w14:textId="77777777" w:rsidR="00616002" w:rsidRDefault="00616002"/>
                    <w:p w14:paraId="61FE737A" w14:textId="77777777" w:rsidR="00616002" w:rsidRDefault="00616002"/>
                    <w:p w14:paraId="2EA489FB" w14:textId="77777777" w:rsidR="00616002" w:rsidRDefault="00616002"/>
                    <w:p w14:paraId="45D52CB8" w14:textId="77777777" w:rsidR="00616002" w:rsidRDefault="00616002"/>
                    <w:p w14:paraId="025DD763" w14:textId="77777777" w:rsidR="00616002" w:rsidRDefault="00616002"/>
                    <w:p w14:paraId="194FF889" w14:textId="77777777" w:rsidR="00616002" w:rsidRDefault="00616002"/>
                  </w:txbxContent>
                </v:textbox>
                <w10:wrap anchory="page"/>
              </v:shape>
            </w:pict>
          </mc:Fallback>
        </mc:AlternateContent>
      </w:r>
    </w:p>
    <w:p w14:paraId="0036A90F" w14:textId="77777777" w:rsidR="007972CD" w:rsidRDefault="007972CD" w:rsidP="004669F7">
      <w:pPr>
        <w:spacing w:before="240"/>
        <w:jc w:val="both"/>
      </w:pPr>
    </w:p>
    <w:p w14:paraId="4C005BE5" w14:textId="77777777" w:rsidR="007972CD" w:rsidRDefault="007972CD" w:rsidP="004669F7">
      <w:pPr>
        <w:spacing w:before="240"/>
        <w:jc w:val="both"/>
      </w:pPr>
    </w:p>
    <w:p w14:paraId="44D249EB" w14:textId="77777777" w:rsidR="007972CD" w:rsidRPr="00AC17D0" w:rsidRDefault="007972CD" w:rsidP="004669F7">
      <w:pPr>
        <w:spacing w:before="240"/>
        <w:jc w:val="both"/>
      </w:pPr>
    </w:p>
    <w:p w14:paraId="526A898C" w14:textId="77777777" w:rsidR="005346E7" w:rsidRPr="007972CD" w:rsidRDefault="005346E7" w:rsidP="007972CD">
      <w:pPr>
        <w:pStyle w:val="Nagwek1"/>
        <w:spacing w:after="240"/>
        <w:rPr>
          <w:rFonts w:cstheme="majorHAnsi"/>
          <w:b/>
          <w:bCs/>
          <w:color w:val="FFFFFF" w:themeColor="background1"/>
          <w:sz w:val="44"/>
          <w:szCs w:val="44"/>
        </w:rPr>
      </w:pPr>
      <w:bookmarkStart w:id="8" w:name="_Toc215656141"/>
      <w:r w:rsidRPr="007972CD">
        <w:rPr>
          <w:rFonts w:cstheme="majorHAnsi"/>
          <w:b/>
          <w:bCs/>
          <w:color w:val="FFFFFF" w:themeColor="background1"/>
          <w:sz w:val="44"/>
          <w:szCs w:val="44"/>
        </w:rPr>
        <w:t>DANE O DZIAŁALNOŚCI SPÓŁKI</w:t>
      </w:r>
      <w:bookmarkEnd w:id="8"/>
    </w:p>
    <w:p w14:paraId="5C2B9D25" w14:textId="77777777" w:rsidR="007972CD" w:rsidRDefault="007972CD" w:rsidP="007972CD"/>
    <w:p w14:paraId="103873C1" w14:textId="77777777" w:rsidR="007972CD" w:rsidRDefault="007972CD" w:rsidP="007972CD"/>
    <w:p w14:paraId="60BD6863" w14:textId="77777777" w:rsidR="007972CD" w:rsidRDefault="007972CD" w:rsidP="007972CD"/>
    <w:p w14:paraId="5D5A7D6C" w14:textId="77777777" w:rsidR="007972CD" w:rsidRDefault="007972CD" w:rsidP="007972CD"/>
    <w:p w14:paraId="738A81CE" w14:textId="77777777" w:rsidR="007972CD" w:rsidRDefault="007972CD" w:rsidP="007972CD"/>
    <w:p w14:paraId="23A2B96B" w14:textId="77777777" w:rsidR="007972CD" w:rsidRDefault="007972CD" w:rsidP="007972CD"/>
    <w:p w14:paraId="34B001D5" w14:textId="77777777" w:rsidR="007972CD" w:rsidRDefault="007972CD" w:rsidP="007972CD"/>
    <w:p w14:paraId="5F43188D" w14:textId="77777777" w:rsidR="007972CD" w:rsidRDefault="007972CD" w:rsidP="007972CD"/>
    <w:p w14:paraId="2C11C0B3" w14:textId="77777777" w:rsidR="007972CD" w:rsidRDefault="007972CD" w:rsidP="007972CD"/>
    <w:p w14:paraId="401A66F3" w14:textId="77777777" w:rsidR="007972CD" w:rsidRDefault="007972CD" w:rsidP="007972CD"/>
    <w:p w14:paraId="0DB01984" w14:textId="77777777" w:rsidR="007972CD" w:rsidRDefault="007972CD" w:rsidP="007972CD"/>
    <w:p w14:paraId="37CF9FA4" w14:textId="77777777" w:rsidR="007972CD" w:rsidRDefault="007972CD" w:rsidP="007972CD"/>
    <w:p w14:paraId="0376D0AC" w14:textId="77777777" w:rsidR="00616002" w:rsidRDefault="00616002" w:rsidP="007972CD"/>
    <w:p w14:paraId="4F17873C" w14:textId="77777777" w:rsidR="00616002" w:rsidRDefault="00616002" w:rsidP="007972CD"/>
    <w:p w14:paraId="40B5207E" w14:textId="77777777" w:rsidR="00616002" w:rsidRDefault="00616002" w:rsidP="007972CD"/>
    <w:p w14:paraId="286BC2B8" w14:textId="77777777" w:rsidR="00616002" w:rsidRDefault="00616002" w:rsidP="007972CD"/>
    <w:p w14:paraId="28234AEB" w14:textId="77777777" w:rsidR="00616002" w:rsidRDefault="00616002" w:rsidP="007972CD"/>
    <w:p w14:paraId="3FA751FF" w14:textId="77777777" w:rsidR="00616002" w:rsidRDefault="00616002" w:rsidP="007972CD"/>
    <w:p w14:paraId="6A584E5B" w14:textId="77777777" w:rsidR="00616002" w:rsidRDefault="00616002" w:rsidP="007972CD"/>
    <w:p w14:paraId="69FEE1A6" w14:textId="77777777" w:rsidR="00616002" w:rsidRDefault="00616002" w:rsidP="007972CD"/>
    <w:p w14:paraId="60C78934" w14:textId="77777777" w:rsidR="00616002" w:rsidRDefault="00616002" w:rsidP="007972CD"/>
    <w:p w14:paraId="492D8986" w14:textId="77777777" w:rsidR="00616002" w:rsidRDefault="00616002" w:rsidP="007972CD"/>
    <w:p w14:paraId="3BA41EBF" w14:textId="77777777" w:rsidR="00616002" w:rsidRPr="007972CD" w:rsidRDefault="00616002" w:rsidP="007972CD"/>
    <w:p w14:paraId="332C2361" w14:textId="77777777" w:rsidR="00847673" w:rsidRPr="00937F90" w:rsidRDefault="00847673" w:rsidP="00A57D11">
      <w:pPr>
        <w:pStyle w:val="Nagwek2"/>
        <w:rPr>
          <w:b/>
          <w:bCs/>
        </w:rPr>
      </w:pPr>
      <w:bookmarkStart w:id="9" w:name="_Toc215656142"/>
      <w:r w:rsidRPr="00937F90">
        <w:rPr>
          <w:b/>
          <w:bCs/>
        </w:rPr>
        <w:t>Opis działalności Spółki</w:t>
      </w:r>
      <w:bookmarkEnd w:id="9"/>
    </w:p>
    <w:p w14:paraId="3F56210C" w14:textId="77777777" w:rsidR="00261207" w:rsidRPr="00AC17D0" w:rsidRDefault="00261207" w:rsidP="00261207">
      <w:pPr>
        <w:spacing w:before="240" w:after="240"/>
        <w:jc w:val="both"/>
      </w:pPr>
      <w:r w:rsidRPr="00AC17D0">
        <w:t xml:space="preserve">Spółka prowadzi obsługę inwestorską w imieniu i na rzecz Gminy Sosnowiec, na zasadach inwestora zastępczego. Sosnowieckie Inwestycje Sp. z o.o. wykonuje w ramach tego, obowiązki związane z procesem budowlanym, polegającym na bieżącym i nieprzerwanym zaspakajaniu potrzeb ludności z zakresu: budowy, przebudowy, modernizacji lub remontu budynków, dróg, ulic, obiektów inżynierskich, placów, parkingów, obiektów sportowych, obiektów oświatowych </w:t>
      </w:r>
      <w:r w:rsidRPr="00AC17D0">
        <w:br/>
        <w:t xml:space="preserve">i innych obiektów kubaturowych, służących realizacji zadań własnych Gminy Sosnowiec.  </w:t>
      </w:r>
    </w:p>
    <w:p w14:paraId="663E96E8" w14:textId="77777777" w:rsidR="00594415" w:rsidRPr="00937F90" w:rsidRDefault="00FE106D" w:rsidP="00EA6512">
      <w:pPr>
        <w:pStyle w:val="Nagwek2"/>
        <w:spacing w:after="240"/>
        <w:jc w:val="both"/>
        <w:rPr>
          <w:b/>
          <w:bCs/>
        </w:rPr>
      </w:pPr>
      <w:bookmarkStart w:id="10" w:name="_Toc215656143"/>
      <w:r w:rsidRPr="00937F90">
        <w:rPr>
          <w:b/>
          <w:bCs/>
        </w:rPr>
        <w:t>Obsługa zadań inwestycyjnych</w:t>
      </w:r>
      <w:bookmarkEnd w:id="10"/>
    </w:p>
    <w:p w14:paraId="0A30426A" w14:textId="77777777" w:rsidR="00EA6512" w:rsidRPr="00AC17D0" w:rsidRDefault="00F62DEF" w:rsidP="00EA6512">
      <w:pPr>
        <w:spacing w:before="240"/>
        <w:jc w:val="both"/>
      </w:pPr>
      <w:r w:rsidRPr="00AC17D0">
        <w:t>Główny zakres działalno</w:t>
      </w:r>
      <w:r w:rsidR="009B73A8" w:rsidRPr="00AC17D0">
        <w:t>ści realizowany jest na podstawie umowy z Gminą Sosnowiec udzielonej w ramach zamówienia publicznego w trybie in-</w:t>
      </w:r>
      <w:proofErr w:type="spellStart"/>
      <w:r w:rsidR="009B73A8" w:rsidRPr="00AC17D0">
        <w:t>house</w:t>
      </w:r>
      <w:proofErr w:type="spellEnd"/>
      <w:r w:rsidR="009B73A8" w:rsidRPr="00AC17D0">
        <w:t xml:space="preserve">. </w:t>
      </w:r>
      <w:r w:rsidR="00EA6512" w:rsidRPr="00AC17D0">
        <w:t xml:space="preserve">W okresie sprawozdawczym Spółka związana była umową nr </w:t>
      </w:r>
      <w:r w:rsidR="00AC0DD3">
        <w:t xml:space="preserve">WIM.272.97.1.84.2023 </w:t>
      </w:r>
      <w:r w:rsidR="00EA6512" w:rsidRPr="00AC17D0">
        <w:t xml:space="preserve">z dnia </w:t>
      </w:r>
      <w:r w:rsidR="00AC0DD3">
        <w:t>29</w:t>
      </w:r>
      <w:r w:rsidR="00EA6512" w:rsidRPr="00AC17D0">
        <w:t xml:space="preserve"> grudnia 202</w:t>
      </w:r>
      <w:r w:rsidR="00AC0DD3">
        <w:t>3</w:t>
      </w:r>
      <w:r w:rsidR="00EA6512" w:rsidRPr="00AC17D0">
        <w:t xml:space="preserve"> roku </w:t>
      </w:r>
      <w:r w:rsidR="00AC0DD3">
        <w:t xml:space="preserve">oraz umową                nr WIM.272.59.1.48.2024 z dnia 30 września 2024 roku </w:t>
      </w:r>
      <w:r w:rsidR="00EA6512" w:rsidRPr="00AC17D0">
        <w:t xml:space="preserve">na wykonanie zadań publicznych Gminy polegających na przygotowaniu, obsłudze i nadzorowaniu realizacji zadań inwestycyjnych </w:t>
      </w:r>
      <w:r w:rsidR="00AC0DD3">
        <w:t xml:space="preserve">                  </w:t>
      </w:r>
      <w:r w:rsidR="00EA6512" w:rsidRPr="00AC17D0">
        <w:t>w ramach inwestycji komunalnych, z wyłączeniem prowadzenia robót budowlanych i rozliczenia inwestycji.</w:t>
      </w:r>
    </w:p>
    <w:p w14:paraId="787080D8" w14:textId="77777777" w:rsidR="00EA6512" w:rsidRPr="00AC17D0" w:rsidRDefault="00EA6512" w:rsidP="00EA6512">
      <w:pPr>
        <w:spacing w:before="240"/>
        <w:jc w:val="both"/>
      </w:pPr>
      <w:r w:rsidRPr="00AC17D0">
        <w:t>W ramach wyżej wymienion</w:t>
      </w:r>
      <w:r w:rsidR="00552B67">
        <w:t>ych</w:t>
      </w:r>
      <w:r w:rsidRPr="00AC17D0">
        <w:t xml:space="preserve"> </w:t>
      </w:r>
      <w:r w:rsidR="00552B67">
        <w:t>umów</w:t>
      </w:r>
      <w:r w:rsidR="00552B67" w:rsidRPr="00AC17D0">
        <w:t xml:space="preserve"> </w:t>
      </w:r>
      <w:r w:rsidRPr="00AC17D0">
        <w:t>Spółka przygotowywała, obsługiwała oraz nadzorowała następujące inwestycje:</w:t>
      </w:r>
    </w:p>
    <w:p w14:paraId="0F0BE259" w14:textId="77777777" w:rsidR="00AC0DD3" w:rsidRDefault="00AC0DD3" w:rsidP="00C17163">
      <w:pPr>
        <w:pStyle w:val="Akapitzlist"/>
        <w:numPr>
          <w:ilvl w:val="0"/>
          <w:numId w:val="34"/>
        </w:numPr>
        <w:spacing w:before="240"/>
        <w:jc w:val="both"/>
        <w:rPr>
          <w:rFonts w:cstheme="majorHAnsi"/>
        </w:rPr>
      </w:pPr>
      <w:r w:rsidRPr="00AC0DD3">
        <w:rPr>
          <w:rFonts w:cstheme="majorHAnsi"/>
        </w:rPr>
        <w:t>Remont ul. Piotrkowskiej w Sosnowcu</w:t>
      </w:r>
    </w:p>
    <w:p w14:paraId="55F717D1" w14:textId="77777777" w:rsidR="00AC0DD3" w:rsidRDefault="00AC0DD3" w:rsidP="00C17163">
      <w:pPr>
        <w:pStyle w:val="Akapitzlist"/>
        <w:numPr>
          <w:ilvl w:val="0"/>
          <w:numId w:val="34"/>
        </w:numPr>
        <w:spacing w:before="240"/>
        <w:jc w:val="both"/>
      </w:pPr>
      <w:r w:rsidRPr="00FA161D">
        <w:t>Remont fragmentu ul. Suchej, Małobądzkiej, Lwowskiej i Gospodarczej w Sosnowcu</w:t>
      </w:r>
    </w:p>
    <w:p w14:paraId="0359A291" w14:textId="77777777" w:rsidR="00AC0DD3" w:rsidRPr="00FA161D" w:rsidRDefault="00AC0DD3" w:rsidP="00C17163">
      <w:pPr>
        <w:pStyle w:val="Akapitzlist"/>
        <w:numPr>
          <w:ilvl w:val="0"/>
          <w:numId w:val="34"/>
        </w:numPr>
        <w:spacing w:before="240"/>
        <w:jc w:val="both"/>
        <w:rPr>
          <w:rFonts w:cstheme="majorHAnsi"/>
        </w:rPr>
      </w:pPr>
      <w:r w:rsidRPr="00FA161D">
        <w:rPr>
          <w:rFonts w:cstheme="majorHAnsi"/>
        </w:rPr>
        <w:t>Budowa węzła na ciągu drogi S1 wraz z połączeniem z istniejącym układem drogowym miasta Sosnowiec</w:t>
      </w:r>
    </w:p>
    <w:p w14:paraId="20BE4EE6" w14:textId="77777777" w:rsidR="00AC0DD3" w:rsidRDefault="00AC0DD3" w:rsidP="00C17163">
      <w:pPr>
        <w:pStyle w:val="Akapitzlist"/>
        <w:numPr>
          <w:ilvl w:val="0"/>
          <w:numId w:val="34"/>
        </w:numPr>
        <w:spacing w:before="240"/>
        <w:jc w:val="both"/>
      </w:pPr>
      <w:r w:rsidRPr="00AC0DD3">
        <w:t>Innowacyjne Branżowe Centrum Mody</w:t>
      </w:r>
    </w:p>
    <w:p w14:paraId="3FE58633" w14:textId="77777777" w:rsidR="00AC0DD3" w:rsidRDefault="00AC0DD3" w:rsidP="00C17163">
      <w:pPr>
        <w:pStyle w:val="Akapitzlist"/>
        <w:numPr>
          <w:ilvl w:val="0"/>
          <w:numId w:val="34"/>
        </w:numPr>
        <w:spacing w:before="240"/>
        <w:jc w:val="both"/>
      </w:pPr>
      <w:r w:rsidRPr="00AC0DD3">
        <w:t>Modernizacja fragmentu ulicy Wojska Polskiego w Sosnowcu</w:t>
      </w:r>
    </w:p>
    <w:p w14:paraId="635A38A7" w14:textId="77777777" w:rsidR="00AC0DD3" w:rsidRDefault="00AC0DD3" w:rsidP="00C17163">
      <w:pPr>
        <w:pStyle w:val="Akapitzlist"/>
        <w:numPr>
          <w:ilvl w:val="0"/>
          <w:numId w:val="34"/>
        </w:numPr>
        <w:spacing w:before="240"/>
        <w:jc w:val="both"/>
      </w:pPr>
      <w:r w:rsidRPr="00AC0DD3">
        <w:t>Drogowa Trasa Średnicowa Wschód na terenie miasta Sosnowiec</w:t>
      </w:r>
    </w:p>
    <w:p w14:paraId="173C4E9D" w14:textId="77777777" w:rsidR="00AC0DD3" w:rsidRDefault="00AC0DD3" w:rsidP="00C17163">
      <w:pPr>
        <w:pStyle w:val="Akapitzlist"/>
        <w:numPr>
          <w:ilvl w:val="0"/>
          <w:numId w:val="34"/>
        </w:numPr>
        <w:spacing w:before="240"/>
        <w:jc w:val="both"/>
      </w:pPr>
      <w:r w:rsidRPr="00AC0DD3">
        <w:t>Przebudowa skrzyżowania ul. Wojska Polskiego z ul. Traugutta w Sosnowcu</w:t>
      </w:r>
    </w:p>
    <w:p w14:paraId="7FA09EBE" w14:textId="77777777" w:rsidR="00AC0DD3" w:rsidRDefault="00AC0DD3" w:rsidP="00C17163">
      <w:pPr>
        <w:pStyle w:val="Akapitzlist"/>
        <w:numPr>
          <w:ilvl w:val="0"/>
          <w:numId w:val="34"/>
        </w:numPr>
        <w:spacing w:before="240"/>
        <w:jc w:val="both"/>
      </w:pPr>
      <w:r>
        <w:t>Rozbudowa skrzyżowania ul. Hubala Dobrzańskiego z ul. G. Zapolskiej w Sosnowcu wraz z realizacją zespołu parkingów na cele poprawy dostępności do Centrum Pediatrii im. Jana Pawła II w Sosnowcu w tym:</w:t>
      </w:r>
    </w:p>
    <w:p w14:paraId="4FF6EAB0" w14:textId="77777777" w:rsidR="00AC0DD3" w:rsidRDefault="00AC0DD3" w:rsidP="00C17163">
      <w:pPr>
        <w:pStyle w:val="Akapitzlist"/>
        <w:numPr>
          <w:ilvl w:val="1"/>
          <w:numId w:val="34"/>
        </w:numPr>
        <w:spacing w:before="240"/>
        <w:jc w:val="both"/>
      </w:pPr>
      <w:r>
        <w:t xml:space="preserve">Zadanie 1. Rozbudowa skrzyżowania ul. Mjr. H. Dobrzańskiego z ul. Gacka i ul. G. Zapolskiej </w:t>
      </w:r>
    </w:p>
    <w:p w14:paraId="4E9651F4" w14:textId="07C729A7" w:rsidR="00AC0DD3" w:rsidRDefault="00AC0DD3" w:rsidP="00C17163">
      <w:pPr>
        <w:pStyle w:val="Akapitzlist"/>
        <w:numPr>
          <w:ilvl w:val="1"/>
          <w:numId w:val="34"/>
        </w:numPr>
        <w:spacing w:before="240"/>
        <w:jc w:val="both"/>
      </w:pPr>
      <w:r>
        <w:t xml:space="preserve">Zadanie 2. Rozbudowa ul. G. Zapolskiej w Sosnowcu od skrzyżowania z ul. Hubala-Dobrzańskiego do zjazdu do Centrum Pediatrii im. Jana Pawła II wraz </w:t>
      </w:r>
      <w:r w:rsidR="00C17163">
        <w:t xml:space="preserve">                    </w:t>
      </w:r>
      <w:r>
        <w:t>z realizacją parkingów w celu poprawy dostępności</w:t>
      </w:r>
    </w:p>
    <w:p w14:paraId="77D2ECAE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Rozbudowa skrzyżowania ul. Wileńskiej z ul. Łukasiewicza i ul. Minerów w Sosnowcu</w:t>
      </w:r>
    </w:p>
    <w:p w14:paraId="71CED6C1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"Kompleksowa przebudowa dróg na terenie gminy Sosnowiec" w tym:</w:t>
      </w:r>
    </w:p>
    <w:p w14:paraId="27119A95" w14:textId="77777777" w:rsidR="00482CB5" w:rsidRDefault="00482CB5" w:rsidP="00C17163">
      <w:pPr>
        <w:pStyle w:val="Akapitzlist"/>
        <w:numPr>
          <w:ilvl w:val="1"/>
          <w:numId w:val="34"/>
        </w:numPr>
        <w:spacing w:before="240"/>
        <w:jc w:val="both"/>
      </w:pPr>
      <w:r w:rsidRPr="00482CB5">
        <w:t>Przebudowa ul. 1 Maja, ul. H. Sienkiewicza, ul. J. Piłsudskiego w Sosnowc</w:t>
      </w:r>
      <w:r>
        <w:t>u</w:t>
      </w:r>
      <w:r w:rsidR="00FA161D">
        <w:t>,</w:t>
      </w:r>
    </w:p>
    <w:p w14:paraId="69641254" w14:textId="77777777" w:rsidR="00482CB5" w:rsidRDefault="00482CB5" w:rsidP="00C17163">
      <w:pPr>
        <w:pStyle w:val="Akapitzlist"/>
        <w:numPr>
          <w:ilvl w:val="1"/>
          <w:numId w:val="34"/>
        </w:numPr>
        <w:spacing w:before="240"/>
        <w:jc w:val="both"/>
      </w:pPr>
      <w:r w:rsidRPr="00482CB5">
        <w:t>Przebudowa ul. Orlej, ul. Parkowej, ul. Wawel w Sosnowcu</w:t>
      </w:r>
      <w:r w:rsidR="00FA161D">
        <w:t>,</w:t>
      </w:r>
    </w:p>
    <w:p w14:paraId="3F20164E" w14:textId="77777777" w:rsidR="00482CB5" w:rsidRDefault="00482CB5" w:rsidP="00C17163">
      <w:pPr>
        <w:pStyle w:val="Akapitzlist"/>
        <w:numPr>
          <w:ilvl w:val="1"/>
          <w:numId w:val="34"/>
        </w:numPr>
        <w:spacing w:before="240"/>
        <w:jc w:val="both"/>
      </w:pPr>
      <w:r w:rsidRPr="00482CB5">
        <w:t>Rozbudowa skrzyżowania ul. Lenartowicza z al. Paderewskiego w Sosnowcu</w:t>
      </w:r>
      <w:r w:rsidR="00FA161D">
        <w:t>,</w:t>
      </w:r>
    </w:p>
    <w:p w14:paraId="4D04767E" w14:textId="77777777" w:rsidR="00482CB5" w:rsidRDefault="00482CB5" w:rsidP="00C17163">
      <w:pPr>
        <w:pStyle w:val="Akapitzlist"/>
        <w:numPr>
          <w:ilvl w:val="1"/>
          <w:numId w:val="34"/>
        </w:numPr>
        <w:spacing w:before="240"/>
        <w:jc w:val="both"/>
      </w:pPr>
      <w:r w:rsidRPr="00482CB5">
        <w:t xml:space="preserve">Przebudowa wiaduktu drogowego nad torami PKP w ciągu ulicy Wojska Polskiego </w:t>
      </w:r>
      <w:r w:rsidR="00641EBD">
        <w:t xml:space="preserve">                  </w:t>
      </w:r>
      <w:r w:rsidRPr="00482CB5">
        <w:t>w Sosnowcu</w:t>
      </w:r>
      <w:r w:rsidR="00FA161D">
        <w:t>,</w:t>
      </w:r>
    </w:p>
    <w:p w14:paraId="3F42968A" w14:textId="77777777" w:rsidR="00482CB5" w:rsidRDefault="00482CB5" w:rsidP="00C17163">
      <w:pPr>
        <w:pStyle w:val="Akapitzlist"/>
        <w:numPr>
          <w:ilvl w:val="1"/>
          <w:numId w:val="34"/>
        </w:numPr>
        <w:spacing w:before="240"/>
        <w:jc w:val="both"/>
      </w:pPr>
      <w:r w:rsidRPr="00482CB5">
        <w:t>Przebudowa ul. Małachowskiego</w:t>
      </w:r>
      <w:r w:rsidR="00FA161D">
        <w:t>,</w:t>
      </w:r>
    </w:p>
    <w:p w14:paraId="78961302" w14:textId="77777777" w:rsidR="00482CB5" w:rsidRDefault="00482CB5" w:rsidP="00C17163">
      <w:pPr>
        <w:pStyle w:val="Akapitzlist"/>
        <w:numPr>
          <w:ilvl w:val="1"/>
          <w:numId w:val="34"/>
        </w:numPr>
        <w:spacing w:before="240"/>
        <w:jc w:val="both"/>
        <w:rPr>
          <w:rFonts w:cstheme="majorHAnsi"/>
        </w:rPr>
      </w:pPr>
      <w:r w:rsidRPr="00482CB5">
        <w:rPr>
          <w:rFonts w:cstheme="majorHAnsi"/>
        </w:rPr>
        <w:t>Rozbudowa ul. Gen. Mariusza Zaruskiego</w:t>
      </w:r>
      <w:r w:rsidR="00FA161D">
        <w:rPr>
          <w:rFonts w:cstheme="majorHAnsi"/>
        </w:rPr>
        <w:t>,</w:t>
      </w:r>
    </w:p>
    <w:p w14:paraId="30641CA1" w14:textId="77777777" w:rsidR="00AC0DD3" w:rsidRDefault="00482CB5" w:rsidP="00C17163">
      <w:pPr>
        <w:pStyle w:val="Akapitzlist"/>
        <w:numPr>
          <w:ilvl w:val="1"/>
          <w:numId w:val="34"/>
        </w:numPr>
        <w:spacing w:before="240"/>
        <w:jc w:val="both"/>
        <w:rPr>
          <w:rFonts w:cstheme="majorHAnsi"/>
        </w:rPr>
      </w:pPr>
      <w:r w:rsidRPr="00482CB5">
        <w:rPr>
          <w:rFonts w:cstheme="majorHAnsi"/>
        </w:rPr>
        <w:t>Budowa drogi łączącej ul. Sedlaka i ul. Niepodległości</w:t>
      </w:r>
      <w:r w:rsidR="00FA161D">
        <w:rPr>
          <w:rFonts w:cstheme="majorHAnsi"/>
        </w:rPr>
        <w:t>.</w:t>
      </w:r>
    </w:p>
    <w:p w14:paraId="0BAB0B5B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lastRenderedPageBreak/>
        <w:t>Metropolitarna droga rowerowa w obszarze GZM na terenie Gminy Sosnowiec</w:t>
      </w:r>
    </w:p>
    <w:p w14:paraId="3BDF64BF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Budowa drogi łączącej ul. Wiązową z ul. Gospodarczą w Sosnowcu wraz z przebudową istniejącej części ul. Gospodarczej oraz przebudową ul. Siennej w ramach zadania "Kompleksowa przebudowa dróg - etap II"</w:t>
      </w:r>
    </w:p>
    <w:p w14:paraId="0428C031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Przebudowa ul. Marcina Kasprzaka w Sosnowcu</w:t>
      </w:r>
    </w:p>
    <w:p w14:paraId="2A61D23F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Budowa i przebudowa sygnalizacji świetlnej na trasie przejazdu linii tramwajowej T15 </w:t>
      </w:r>
      <w:r w:rsidR="00641EBD">
        <w:t xml:space="preserve">           </w:t>
      </w:r>
      <w:r w:rsidRPr="00482CB5">
        <w:t>w ciągu ulic 3 Maja, Marszałka Józefa Piłsudskiego i Jana III Sobieskiego w Sosnowcu</w:t>
      </w:r>
    </w:p>
    <w:p w14:paraId="05CB8871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Rozbudowa fragmentu ul. Jana Długosza w Sosnowcu w ramach zadania "Kompleksowa przebudowa dróg - etap II"</w:t>
      </w:r>
    </w:p>
    <w:p w14:paraId="6C3E0A73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Rozbudowa budynku OSP Cieśle w Sosnowcu wraz z zagospodarowaniem terenu</w:t>
      </w:r>
    </w:p>
    <w:p w14:paraId="2323CED9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Termomodernizacja obiektu SP nr 6 ul. Wawel 13 w Sosnowcu</w:t>
      </w:r>
    </w:p>
    <w:p w14:paraId="2FC3120E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Termomodernizacja Szkoły Podstawowej nr 10 ul. Władysława Reymonta 36 </w:t>
      </w:r>
      <w:r w:rsidR="00641EBD">
        <w:t xml:space="preserve">                             </w:t>
      </w:r>
      <w:r w:rsidRPr="00482CB5">
        <w:t>w Sosnowcu</w:t>
      </w:r>
    </w:p>
    <w:p w14:paraId="699877E7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Termomodernizacja Szkoły Podstawowej nr 11 "Modrzejów" ul. Orląt Lwowskich 2 </w:t>
      </w:r>
      <w:r w:rsidR="00641EBD">
        <w:t xml:space="preserve">                </w:t>
      </w:r>
      <w:r w:rsidRPr="00482CB5">
        <w:t>w Sosnowcu</w:t>
      </w:r>
    </w:p>
    <w:p w14:paraId="193CCA70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Termomodernizacja Szkoły Podstawowej nr 13 ul. Jedności 7 w Sosnowcu</w:t>
      </w:r>
    </w:p>
    <w:p w14:paraId="4C2EE548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Termomodernizacja Szkoły Podstawowej nr 18 ul. Przyjaciół Żołnierza 1 w Sosnowcu</w:t>
      </w:r>
    </w:p>
    <w:p w14:paraId="3E1ED6A5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Budowa bazy </w:t>
      </w:r>
      <w:proofErr w:type="spellStart"/>
      <w:r w:rsidRPr="00482CB5">
        <w:t>rekreacyjno</w:t>
      </w:r>
      <w:proofErr w:type="spellEnd"/>
      <w:r w:rsidRPr="00482CB5">
        <w:t xml:space="preserve"> - sportowej przy Szkole Podstawowej nr 33 w Sosnowcu</w:t>
      </w:r>
    </w:p>
    <w:p w14:paraId="401D4977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Termomodernizacja 8 obiektów edukacyjnych - część I - Termomodernizacja SP nr 1, </w:t>
      </w:r>
      <w:r>
        <w:t xml:space="preserve">            </w:t>
      </w:r>
      <w:r w:rsidRPr="00482CB5">
        <w:t>nr 3, nr 23 i nr 36 w Sosnowcu</w:t>
      </w:r>
    </w:p>
    <w:p w14:paraId="3E9825AF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Termomodernizacja 8 obiektów edukacyjnych - część II - Termomodernizacja PM nr 5 </w:t>
      </w:r>
      <w:r>
        <w:t xml:space="preserve">                </w:t>
      </w:r>
      <w:r w:rsidRPr="00482CB5">
        <w:t>i nr 40 w Sosnowcu</w:t>
      </w:r>
    </w:p>
    <w:p w14:paraId="6DEA810A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Termomodernizacja 8 obiektów edukacyjnych - część III - Termomodernizacja LO nr VI </w:t>
      </w:r>
      <w:r>
        <w:t xml:space="preserve">             </w:t>
      </w:r>
      <w:r w:rsidRPr="00482CB5">
        <w:t>i nr IX w Sosnowcu</w:t>
      </w:r>
    </w:p>
    <w:p w14:paraId="58654E00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Budowa boiska wielofunkcyjnego z zadaszeniem przy Szkole Podstawowej nr 12 </w:t>
      </w:r>
      <w:r>
        <w:t xml:space="preserve">                      </w:t>
      </w:r>
      <w:r w:rsidRPr="00482CB5">
        <w:t>w Sosnowcu</w:t>
      </w:r>
    </w:p>
    <w:p w14:paraId="416E2919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Adaptacja pomieszczeń w ZSO nr 5 przy ul. Bohaterów Monte Cassino 46 w Sosnowcu</w:t>
      </w:r>
    </w:p>
    <w:p w14:paraId="3A2B686B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Modernizacja bazy rekreacyjno-sportowej przy Szkole Podstawowej nr 4 w Sosnowcu</w:t>
      </w:r>
    </w:p>
    <w:p w14:paraId="2E519D86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Modernizacja bazy sportowej przy Szkole Podstawowej nr 46 w Sosnowcu - ul. 11 Listopada</w:t>
      </w:r>
    </w:p>
    <w:p w14:paraId="0C14F08E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Modernizacja bazy sportowej przy Szkole Podstawowej nr 36 w Sosnowcu - </w:t>
      </w:r>
      <w:r>
        <w:t xml:space="preserve">                               </w:t>
      </w:r>
      <w:r w:rsidRPr="00482CB5">
        <w:t>ul. Czołgistów 12</w:t>
      </w:r>
    </w:p>
    <w:p w14:paraId="1A5D2705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Budowa boiska wielofunkcyjnego z zadaszeniem przy Szkole Podstawowej nr 25 </w:t>
      </w:r>
      <w:r>
        <w:t xml:space="preserve">                        </w:t>
      </w:r>
      <w:r w:rsidRPr="00482CB5">
        <w:t>w Sosnowcu</w:t>
      </w:r>
    </w:p>
    <w:p w14:paraId="02AE9D79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Termomodernizacja Przedszkola Miejskiego nr 34 ul. Kryptologów 1 w Sosnowcu</w:t>
      </w:r>
    </w:p>
    <w:p w14:paraId="7FDBD656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Adaptacja basenu w budynku </w:t>
      </w:r>
      <w:proofErr w:type="spellStart"/>
      <w:r w:rsidRPr="00482CB5">
        <w:t>CKZiU</w:t>
      </w:r>
      <w:proofErr w:type="spellEnd"/>
      <w:r w:rsidRPr="00482CB5">
        <w:t xml:space="preserve"> przy ul. Legionów w Sosnowcu</w:t>
      </w:r>
    </w:p>
    <w:p w14:paraId="2FBAA7F8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Przebudowa budynku </w:t>
      </w:r>
      <w:proofErr w:type="spellStart"/>
      <w:r w:rsidRPr="00482CB5">
        <w:t>CKZiU</w:t>
      </w:r>
      <w:proofErr w:type="spellEnd"/>
      <w:r w:rsidRPr="00482CB5">
        <w:t xml:space="preserve"> ul. Wawel 1 w Sosnowcu</w:t>
      </w:r>
    </w:p>
    <w:p w14:paraId="26CA8FEA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Budowa boiska wielofunkcyjnego z zadaszeniem przy Zespole Szkół Ogólnokształcących nr 3 w Sosnowcu</w:t>
      </w:r>
    </w:p>
    <w:p w14:paraId="43FFCE09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>Modernizacja bazy sportowej przy IX LO w Sosnowcu - ul. Jana Dormana 9a</w:t>
      </w:r>
    </w:p>
    <w:p w14:paraId="47901ACB" w14:textId="77777777" w:rsidR="00482CB5" w:rsidRDefault="00482CB5" w:rsidP="00C17163">
      <w:pPr>
        <w:pStyle w:val="Akapitzlist"/>
        <w:numPr>
          <w:ilvl w:val="0"/>
          <w:numId w:val="34"/>
        </w:numPr>
        <w:spacing w:before="240"/>
        <w:jc w:val="both"/>
      </w:pPr>
      <w:r w:rsidRPr="00482CB5">
        <w:t xml:space="preserve">Modernizacja i przebudowa balkonów na elewacji frontowej oraz modernizacja </w:t>
      </w:r>
      <w:r w:rsidR="00641EBD">
        <w:t xml:space="preserve">                        </w:t>
      </w:r>
      <w:r w:rsidRPr="00482CB5">
        <w:t>i przebudowa instalacji wentylacji w DPS nr 1 w Sosnowcu w ramach zadania Modernizacja infrastruktury w Domu Pomocy Społecznej nr 1 i 2 w Sosnowcu</w:t>
      </w:r>
    </w:p>
    <w:p w14:paraId="7E60AA52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Modernizacja ogrodzenia w DPS nr 2 w ramach zadania Modernizacja infrastruktury</w:t>
      </w:r>
      <w:r w:rsidR="00641EBD">
        <w:t xml:space="preserve">           </w:t>
      </w:r>
      <w:r w:rsidRPr="00552B67">
        <w:t xml:space="preserve"> w Domu Pomocy Społecznej nr 1 i 2 w Sosnowc</w:t>
      </w:r>
      <w:r>
        <w:t>u</w:t>
      </w:r>
    </w:p>
    <w:p w14:paraId="5D72FE0E" w14:textId="77777777" w:rsidR="00AC0DD3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Budowa i montaż dźwigu windy w budynku przy ul. Wojska Polskiego 86 w Sosnowcu</w:t>
      </w:r>
    </w:p>
    <w:p w14:paraId="1F893914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Kazimierz </w:t>
      </w:r>
      <w:proofErr w:type="spellStart"/>
      <w:r w:rsidRPr="00552B67">
        <w:t>OdNowa</w:t>
      </w:r>
      <w:proofErr w:type="spellEnd"/>
      <w:r w:rsidRPr="00552B67">
        <w:t xml:space="preserve"> - rekultywacja terenów </w:t>
      </w:r>
      <w:proofErr w:type="spellStart"/>
      <w:r w:rsidRPr="00552B67">
        <w:t>pogórniczych</w:t>
      </w:r>
      <w:proofErr w:type="spellEnd"/>
      <w:r w:rsidRPr="00552B67">
        <w:t xml:space="preserve"> w gminie Sosnowiec</w:t>
      </w:r>
    </w:p>
    <w:p w14:paraId="6E5F6D82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Budowa żłobka miejskiego przy ul. Kukułek w Sosnowcu</w:t>
      </w:r>
    </w:p>
    <w:p w14:paraId="5DF90BBC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lastRenderedPageBreak/>
        <w:t>Modernizacja gospodarki wodno-ściekowej wraz z przebudową ulic w rejonie Ostrów Górniczych w Sosnowcu</w:t>
      </w:r>
    </w:p>
    <w:p w14:paraId="364420B6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Zamek Sielecki w Sosnowcu - roboty budowlane na obiekcie zabytkowym</w:t>
      </w:r>
    </w:p>
    <w:p w14:paraId="6EA7B1CB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Nadzór nad placówkami oświatowymi</w:t>
      </w:r>
    </w:p>
    <w:p w14:paraId="325CA41F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Balaton reaktywacja, etap 2: miejsce wypoczynkowe, leżaki, pomosty widokowe BO 24/O/26</w:t>
      </w:r>
    </w:p>
    <w:p w14:paraId="2710F7FB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Ostrowiecki </w:t>
      </w:r>
      <w:proofErr w:type="spellStart"/>
      <w:r w:rsidRPr="00552B67">
        <w:t>Rozbrykaniec</w:t>
      </w:r>
      <w:proofErr w:type="spellEnd"/>
      <w:r w:rsidRPr="00552B67">
        <w:t>. Miejsce spotkań, zabaw i integracji w Ostrowach Górniczych BO 24/XVI/2</w:t>
      </w:r>
    </w:p>
    <w:p w14:paraId="51060CEF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Park linowy w parku Modrzejów-Wygoda oraz nasadzenie roślin BO 24/XII/1</w:t>
      </w:r>
    </w:p>
    <w:p w14:paraId="702B01DD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Strefa Aktywności Juniora i Seniora na Placu Kożuchów BO 24/IV/1</w:t>
      </w:r>
    </w:p>
    <w:p w14:paraId="3CF381B5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Nowoczesny plac zabaw w okolicy ul. Grota-Roweckiego BO 24/II/2</w:t>
      </w:r>
    </w:p>
    <w:p w14:paraId="64C3D17F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Strefa relaksu i aktywności obok hali sportowej BO 24/I/1</w:t>
      </w:r>
    </w:p>
    <w:p w14:paraId="4748DFAF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Wybieg dla psów przy u. Czołgistów BO 24/XV/4</w:t>
      </w:r>
    </w:p>
    <w:p w14:paraId="51BA21A7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Doposażenie placu zabaw przy ul. Legionów BO 24/V/3</w:t>
      </w:r>
    </w:p>
    <w:p w14:paraId="6CA9DEC7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Termomodernizacja Szkoły Podstawowej nr 29 ul. Zagłębiowska 25 w Sosnowcu</w:t>
      </w:r>
    </w:p>
    <w:p w14:paraId="4BD473B3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Termomodernizacja Szkoły Podstawowej nr 20 ul. Andersa 66 w Sosnowcu</w:t>
      </w:r>
    </w:p>
    <w:p w14:paraId="30677A29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Budowa sieci kanalizacji deszczowej wraz z przebudową drogi w rejonie ulic Aleksandra Fredry i Nowej w Sosnowcu</w:t>
      </w:r>
    </w:p>
    <w:p w14:paraId="0CC65276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Rewitalizacja Sztolni Górniczej przy Szkole Podstawowej nr 15 w Sosnowcu</w:t>
      </w:r>
    </w:p>
    <w:p w14:paraId="2F562AFF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Plac zabaw przy Przedszkolu Miejskim nr 44 ul. Lubelska</w:t>
      </w:r>
    </w:p>
    <w:p w14:paraId="17BC3FF9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Plac zabaw przy ul. Szpaków w Sosnowcu</w:t>
      </w:r>
    </w:p>
    <w:p w14:paraId="2BEEE3F0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Przebudowa Centrum Sosnowca w rejonie Placu Stulecia</w:t>
      </w:r>
    </w:p>
    <w:p w14:paraId="06AB35AC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Modernizacja Szkoły Podstawowej nr 8 ul. Teatralna 8 w Sosnowcu</w:t>
      </w:r>
    </w:p>
    <w:p w14:paraId="7136C5E6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Modernizacja instalacji Szkoły Podstawowej nr 46 ul. Gwiezdna w Sosnowcu</w:t>
      </w:r>
    </w:p>
    <w:p w14:paraId="5D52EE28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Remont dachu przy ul. Jodłowej w Sosnowcu</w:t>
      </w:r>
    </w:p>
    <w:p w14:paraId="51875A0F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Remont Przedszkola Miejskiego nr 44 przy ul. Lubelskiej 49 w Sosnowcu</w:t>
      </w:r>
    </w:p>
    <w:p w14:paraId="5096D002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Instalacja odnawialnych źródeł energii na budynkach użyteczności publicznej </w:t>
      </w:r>
      <w:r>
        <w:t xml:space="preserve">                            </w:t>
      </w:r>
      <w:r w:rsidRPr="00552B67">
        <w:t>w Sosnowcu w tym: SP nr 1, nr 3, nr 23, nr 32, nr 33, nr 35, nr 36, nr 39, nr 46, nr 47, ZS nr 2, ZSO nr 15", w tym środki z Ochrony Środowiska</w:t>
      </w:r>
    </w:p>
    <w:p w14:paraId="44B6BF68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Instalacja odnawialnych źródeł energii na budynkach użyteczności publicznej </w:t>
      </w:r>
      <w:r>
        <w:t xml:space="preserve">                           </w:t>
      </w:r>
      <w:r w:rsidRPr="00552B67">
        <w:t>w Sosnowcu, w tym: PM nr 5, nr 40, w tym środki z Ochrony Środowiska</w:t>
      </w:r>
    </w:p>
    <w:p w14:paraId="31D9DB17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Instalacja odnawialnych źródeł energii na budynkach użyteczności publicznej </w:t>
      </w:r>
      <w:r>
        <w:t xml:space="preserve">                            </w:t>
      </w:r>
      <w:r w:rsidRPr="00552B67">
        <w:t xml:space="preserve">w Sosnowcu w tym: </w:t>
      </w:r>
      <w:proofErr w:type="spellStart"/>
      <w:r w:rsidRPr="00552B67">
        <w:t>ZSEiI</w:t>
      </w:r>
      <w:proofErr w:type="spellEnd"/>
      <w:r w:rsidRPr="00552B67">
        <w:t>", w tym środki z Ochrony Środowiska</w:t>
      </w:r>
    </w:p>
    <w:p w14:paraId="0DB6C0D3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Instalacja odnawialnych źródeł energii na budynkach użyteczności publicznej </w:t>
      </w:r>
      <w:r>
        <w:t xml:space="preserve">                           </w:t>
      </w:r>
      <w:r w:rsidRPr="00552B67">
        <w:t>w Sosnowcu</w:t>
      </w:r>
      <w:r w:rsidR="00FA161D">
        <w:t xml:space="preserve"> </w:t>
      </w:r>
      <w:r w:rsidRPr="00552B67">
        <w:t xml:space="preserve">w tym: LO nr II, nr IV, nr VI, nr IX, ZSO nr 3, ZSO nr 14", w tym środki </w:t>
      </w:r>
      <w:r>
        <w:t xml:space="preserve">                     </w:t>
      </w:r>
      <w:r w:rsidRPr="00552B67">
        <w:t>z Ochrony Środowiska</w:t>
      </w:r>
    </w:p>
    <w:p w14:paraId="37100C5C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Remont ul. Konstytucji w Sosnowcu</w:t>
      </w:r>
    </w:p>
    <w:p w14:paraId="7DB6F79D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Rozbudowa i przebudowa DK 94 w Sosnowcu Etap II</w:t>
      </w:r>
    </w:p>
    <w:p w14:paraId="6F464C33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Zakup i montaż instalacji OZE na potrzeby budynku Urzędu Miejskiego przy ul. 3 Maja 33 w Sosnowcu" w tym środki z Ochrony Środowiska</w:t>
      </w:r>
    </w:p>
    <w:p w14:paraId="76E63EA1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Zakup i montaż instalacji OZE na potrzeby budynku Urzędu Miejskiego przy </w:t>
      </w:r>
      <w:r>
        <w:t xml:space="preserve">                              </w:t>
      </w:r>
      <w:r w:rsidRPr="00552B67">
        <w:t>ul. Mościckiego 14 w Sosnowcu" w tym środki z Ochrony Środowiska</w:t>
      </w:r>
    </w:p>
    <w:p w14:paraId="79FD9B4C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Termomodernizacja budynku przy ul. Piłsudskiego 2 w Sosnowcu w tym środki z Ochrony Środowiska</w:t>
      </w:r>
    </w:p>
    <w:p w14:paraId="113BB9B5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Budowa boiska wielofunkcyjnego wraz z zadaszeniem o stałej konstrukcji przy Liceum Ogólnokształcącym nr II przy ul. Parkowej 1 w Sosnowcu</w:t>
      </w:r>
    </w:p>
    <w:p w14:paraId="3B501B69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Przebudowa ul Pileckiego w Sosnowcu  </w:t>
      </w:r>
    </w:p>
    <w:p w14:paraId="0B387000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Wymiana pieca centralnego ogrzewania w SP 16 przy ul. Okrzei</w:t>
      </w:r>
    </w:p>
    <w:p w14:paraId="0F2D7636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lastRenderedPageBreak/>
        <w:t xml:space="preserve">Zagospodarowanie wód opadowych i roztopowych na terenie dzielnicy Środula Dolna </w:t>
      </w:r>
      <w:r>
        <w:t xml:space="preserve">                               </w:t>
      </w:r>
      <w:r w:rsidRPr="00552B67">
        <w:t>w Sosnowcu</w:t>
      </w:r>
    </w:p>
    <w:p w14:paraId="5E1CB0A9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>Bulwar Czarnej Przemszy - Park edukacyjno-przyrodniczy (BO 23/VI/5)</w:t>
      </w:r>
    </w:p>
    <w:p w14:paraId="0DB22255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Przebudowa skrzyżowania ul. Wojska Polskiego z ul. </w:t>
      </w:r>
      <w:proofErr w:type="spellStart"/>
      <w:r w:rsidRPr="00552B67">
        <w:t>Niwecką</w:t>
      </w:r>
      <w:proofErr w:type="spellEnd"/>
      <w:r w:rsidRPr="00552B67">
        <w:t xml:space="preserve"> w Sosnowcu</w:t>
      </w:r>
    </w:p>
    <w:p w14:paraId="05DBCFAE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Przebudowa ul. Lipowej ze skrzyżowaniem z ul. </w:t>
      </w:r>
      <w:proofErr w:type="spellStart"/>
      <w:r w:rsidRPr="00552B67">
        <w:t>Niwecką</w:t>
      </w:r>
      <w:proofErr w:type="spellEnd"/>
      <w:r w:rsidRPr="00552B67">
        <w:t xml:space="preserve"> w Sosnowcu</w:t>
      </w:r>
    </w:p>
    <w:p w14:paraId="5CBAED8C" w14:textId="77777777" w:rsidR="00552B67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Modernizacja i wyposażenie nowych pracowni kształcenia zawodowego w </w:t>
      </w:r>
      <w:proofErr w:type="spellStart"/>
      <w:r w:rsidRPr="00552B67">
        <w:t>CKZiU</w:t>
      </w:r>
      <w:proofErr w:type="spellEnd"/>
      <w:r w:rsidRPr="00552B67">
        <w:t xml:space="preserve"> </w:t>
      </w:r>
      <w:r>
        <w:t xml:space="preserve">                   </w:t>
      </w:r>
      <w:r w:rsidRPr="00552B67">
        <w:t>w Sosnowcu ul. Kilińskiego 25</w:t>
      </w:r>
    </w:p>
    <w:p w14:paraId="0A37FB90" w14:textId="77777777" w:rsidR="00AC0DD3" w:rsidRDefault="00552B67" w:rsidP="00C17163">
      <w:pPr>
        <w:pStyle w:val="Akapitzlist"/>
        <w:numPr>
          <w:ilvl w:val="0"/>
          <w:numId w:val="34"/>
        </w:numPr>
        <w:spacing w:before="240"/>
        <w:jc w:val="both"/>
      </w:pPr>
      <w:r w:rsidRPr="00552B67">
        <w:t xml:space="preserve">Modernizacja i wyposażenie nowych pracowni kształcenia zawodowego w </w:t>
      </w:r>
      <w:proofErr w:type="spellStart"/>
      <w:r w:rsidRPr="00552B67">
        <w:t>CKZiU</w:t>
      </w:r>
      <w:proofErr w:type="spellEnd"/>
      <w:r w:rsidRPr="00552B67">
        <w:t xml:space="preserve"> przy </w:t>
      </w:r>
      <w:r>
        <w:t xml:space="preserve">     </w:t>
      </w:r>
      <w:r w:rsidRPr="00552B67">
        <w:t>ul. Generała Stefana Grota – Roweckiego w Sosnowcu</w:t>
      </w:r>
    </w:p>
    <w:p w14:paraId="20BA85C7" w14:textId="77777777" w:rsidR="00FA161D" w:rsidRPr="00FA161D" w:rsidRDefault="00FA161D" w:rsidP="00FA161D">
      <w:pPr>
        <w:spacing w:before="240"/>
        <w:jc w:val="both"/>
      </w:pPr>
    </w:p>
    <w:p w14:paraId="2EAADB31" w14:textId="77777777" w:rsidR="00241CBC" w:rsidRPr="00937F90" w:rsidRDefault="004E0346" w:rsidP="004E0346">
      <w:pPr>
        <w:pStyle w:val="Nagwek2"/>
        <w:spacing w:after="240"/>
        <w:rPr>
          <w:rFonts w:eastAsia="Verdana"/>
          <w:b/>
          <w:bCs/>
        </w:rPr>
      </w:pPr>
      <w:bookmarkStart w:id="11" w:name="_Toc215656144"/>
      <w:r w:rsidRPr="00937F90">
        <w:rPr>
          <w:rFonts w:eastAsia="Verdana"/>
          <w:b/>
          <w:bCs/>
        </w:rPr>
        <w:t>KWK Kazimierz</w:t>
      </w:r>
      <w:r w:rsidR="00437A83" w:rsidRPr="00937F90">
        <w:rPr>
          <w:rFonts w:eastAsia="Verdana"/>
          <w:b/>
          <w:bCs/>
        </w:rPr>
        <w:t>-</w:t>
      </w:r>
      <w:r w:rsidRPr="00937F90">
        <w:rPr>
          <w:rFonts w:eastAsia="Verdana"/>
          <w:b/>
          <w:bCs/>
        </w:rPr>
        <w:t>Juliusz</w:t>
      </w:r>
      <w:bookmarkEnd w:id="11"/>
    </w:p>
    <w:p w14:paraId="6BA7AD9B" w14:textId="77777777" w:rsidR="00BB7F30" w:rsidRPr="00AC17D0" w:rsidRDefault="00BB7F30" w:rsidP="00437A83">
      <w:pPr>
        <w:jc w:val="both"/>
      </w:pPr>
      <w:r w:rsidRPr="00AC17D0">
        <w:t xml:space="preserve">Na podstawie umowy użyczenia </w:t>
      </w:r>
      <w:r w:rsidR="00437A83" w:rsidRPr="00AC17D0">
        <w:t xml:space="preserve">z 29 marca 2021 roku, zawartej z Gminą Sosnowiec, Spółka wzięła w użyczenie na czas nieoznaczony, zabudowaną nieruchomość położoną w Sosnowcu przy ulicy Ogrodowej 1 oznaczoną geodezyjnie jako działka nr 1493/8 obręb Kazimierz </w:t>
      </w:r>
      <w:r w:rsidR="00933469" w:rsidRPr="00AC17D0">
        <w:br/>
      </w:r>
      <w:r w:rsidR="00437A83" w:rsidRPr="00AC17D0">
        <w:t>o powierzchni 17 518 m</w:t>
      </w:r>
      <w:r w:rsidR="00437A83" w:rsidRPr="00FA161D">
        <w:rPr>
          <w:vertAlign w:val="superscript"/>
        </w:rPr>
        <w:t>2</w:t>
      </w:r>
      <w:r w:rsidR="00437A83" w:rsidRPr="00AC17D0">
        <w:t xml:space="preserve">. W </w:t>
      </w:r>
      <w:r w:rsidR="00FA161D">
        <w:t>ramach w/w umowy Spółka</w:t>
      </w:r>
      <w:r w:rsidR="00437A83" w:rsidRPr="00AC17D0">
        <w:t xml:space="preserve"> zarządza kompleksem budynków </w:t>
      </w:r>
      <w:r w:rsidR="00FA161D">
        <w:t xml:space="preserve">             </w:t>
      </w:r>
      <w:r w:rsidR="00437A83" w:rsidRPr="00AC17D0">
        <w:t>po dawnej kopalni Kazimierz-Juliusz. W sk</w:t>
      </w:r>
      <w:r w:rsidR="00933469" w:rsidRPr="00AC17D0">
        <w:t>ład kompleksu budynków wchodzi:</w:t>
      </w:r>
    </w:p>
    <w:p w14:paraId="1ABC061A" w14:textId="77777777" w:rsidR="00933469" w:rsidRPr="00AC17D0" w:rsidRDefault="00933469" w:rsidP="00C17163">
      <w:pPr>
        <w:pStyle w:val="Akapitzlist"/>
        <w:numPr>
          <w:ilvl w:val="0"/>
          <w:numId w:val="33"/>
        </w:numPr>
        <w:spacing w:before="240"/>
        <w:jc w:val="both"/>
      </w:pPr>
      <w:r w:rsidRPr="00AC17D0">
        <w:t>budynek administracyjny,</w:t>
      </w:r>
    </w:p>
    <w:p w14:paraId="3A42D169" w14:textId="77777777" w:rsidR="00933469" w:rsidRPr="00AC17D0" w:rsidRDefault="00933469" w:rsidP="00C17163">
      <w:pPr>
        <w:pStyle w:val="Akapitzlist"/>
        <w:numPr>
          <w:ilvl w:val="0"/>
          <w:numId w:val="33"/>
        </w:numPr>
        <w:jc w:val="both"/>
      </w:pPr>
      <w:r w:rsidRPr="00AC17D0">
        <w:t xml:space="preserve">budynek stacji ratownictwa wraz z tlenownią, </w:t>
      </w:r>
    </w:p>
    <w:p w14:paraId="30688B4D" w14:textId="77777777" w:rsidR="00933469" w:rsidRPr="00AC17D0" w:rsidRDefault="00933469" w:rsidP="00C17163">
      <w:pPr>
        <w:pStyle w:val="Akapitzlist"/>
        <w:numPr>
          <w:ilvl w:val="0"/>
          <w:numId w:val="33"/>
        </w:numPr>
        <w:jc w:val="both"/>
      </w:pPr>
      <w:r w:rsidRPr="00AC17D0">
        <w:t>budynek nadszybia oraz wieża szybowa szybu Kazimierz I,</w:t>
      </w:r>
    </w:p>
    <w:p w14:paraId="35B4E0DD" w14:textId="77777777" w:rsidR="00933469" w:rsidRPr="00AC17D0" w:rsidRDefault="00933469" w:rsidP="00C17163">
      <w:pPr>
        <w:pStyle w:val="Akapitzlist"/>
        <w:numPr>
          <w:ilvl w:val="0"/>
          <w:numId w:val="33"/>
        </w:numPr>
        <w:jc w:val="both"/>
      </w:pPr>
      <w:r w:rsidRPr="00AC17D0">
        <w:t>budynek obiegu wozów,</w:t>
      </w:r>
    </w:p>
    <w:p w14:paraId="77235A98" w14:textId="77777777" w:rsidR="00933469" w:rsidRPr="00AC17D0" w:rsidRDefault="00933469" w:rsidP="00C17163">
      <w:pPr>
        <w:pStyle w:val="Akapitzlist"/>
        <w:numPr>
          <w:ilvl w:val="0"/>
          <w:numId w:val="33"/>
        </w:numPr>
        <w:jc w:val="both"/>
      </w:pPr>
      <w:r w:rsidRPr="00AC17D0">
        <w:t>budynek maszyny wyciągowej Kazimierz I wraz z halą transformatorów,</w:t>
      </w:r>
    </w:p>
    <w:p w14:paraId="22577108" w14:textId="77777777" w:rsidR="005A2A68" w:rsidRPr="00AC17D0" w:rsidRDefault="00933469" w:rsidP="00C17163">
      <w:pPr>
        <w:pStyle w:val="Akapitzlist"/>
        <w:numPr>
          <w:ilvl w:val="0"/>
          <w:numId w:val="33"/>
        </w:numPr>
        <w:spacing w:after="240"/>
        <w:jc w:val="both"/>
      </w:pPr>
      <w:r w:rsidRPr="00AC17D0">
        <w:t>budynek warsztatu MD.</w:t>
      </w:r>
    </w:p>
    <w:p w14:paraId="0F980478" w14:textId="77777777" w:rsidR="00933469" w:rsidRPr="00937F90" w:rsidRDefault="005A2A68" w:rsidP="00A57D11">
      <w:pPr>
        <w:pStyle w:val="Nagwek3"/>
        <w:rPr>
          <w:b/>
          <w:bCs/>
        </w:rPr>
      </w:pPr>
      <w:bookmarkStart w:id="12" w:name="_Toc215656145"/>
      <w:r w:rsidRPr="00937F90">
        <w:rPr>
          <w:b/>
          <w:bCs/>
        </w:rPr>
        <w:t>Umowy najmu</w:t>
      </w:r>
      <w:bookmarkEnd w:id="12"/>
    </w:p>
    <w:p w14:paraId="55F02AC9" w14:textId="3586E1CA" w:rsidR="00B52435" w:rsidRDefault="000357AB" w:rsidP="000357AB">
      <w:pPr>
        <w:spacing w:before="240"/>
        <w:jc w:val="both"/>
      </w:pPr>
      <w:r>
        <w:t>Spółka w ramach prowadzonej działalności oraz w związku z powierzeniem w zarządzanie kompleksu budynków KWK Kazimierz-Juliusz</w:t>
      </w:r>
      <w:r w:rsidR="004A46DD">
        <w:t xml:space="preserve"> </w:t>
      </w:r>
      <w:r w:rsidR="003B2692">
        <w:t xml:space="preserve">zawarła </w:t>
      </w:r>
      <w:r>
        <w:t>następujące umowy najmu:</w:t>
      </w:r>
    </w:p>
    <w:p w14:paraId="79A64DE3" w14:textId="77777777" w:rsidR="000357AB" w:rsidRDefault="0054730C" w:rsidP="00C17163">
      <w:pPr>
        <w:pStyle w:val="Akapitzlist"/>
        <w:numPr>
          <w:ilvl w:val="0"/>
          <w:numId w:val="32"/>
        </w:numPr>
        <w:spacing w:before="240"/>
        <w:jc w:val="both"/>
      </w:pPr>
      <w:r>
        <w:t xml:space="preserve">Samodzielny Publiczny Zakład Opieki Zdrowotnej Rejonowe Pogotowie Ratunkowe </w:t>
      </w:r>
      <w:r>
        <w:br/>
        <w:t>w Sosnowcu, umowa najmu nr RPR/22/2022 z 5.10.2022 r. – najem lokalu o powierzchni 53 m</w:t>
      </w:r>
      <w:r w:rsidRPr="0054730C">
        <w:rPr>
          <w:vertAlign w:val="superscript"/>
        </w:rPr>
        <w:t>2</w:t>
      </w:r>
      <w:r>
        <w:t>,</w:t>
      </w:r>
    </w:p>
    <w:p w14:paraId="7C06FABE" w14:textId="77777777" w:rsidR="0054730C" w:rsidRDefault="0054730C" w:rsidP="00C17163">
      <w:pPr>
        <w:pStyle w:val="Akapitzlist"/>
        <w:numPr>
          <w:ilvl w:val="0"/>
          <w:numId w:val="32"/>
        </w:numPr>
        <w:spacing w:before="240"/>
        <w:jc w:val="both"/>
      </w:pPr>
      <w:r>
        <w:t xml:space="preserve">Powiatowy Inspektorat Nadzoru Budowlanego w Sosnowcu, umowa użyczenia </w:t>
      </w:r>
      <w:r w:rsidR="000B6397">
        <w:br/>
      </w:r>
      <w:r>
        <w:t>z 16.12.2021 roku – zwrot kosztów eksploatacji lokalu,</w:t>
      </w:r>
    </w:p>
    <w:p w14:paraId="2D73D57A" w14:textId="77777777" w:rsidR="005A2A68" w:rsidRDefault="005A2A68" w:rsidP="00FA161D">
      <w:pPr>
        <w:spacing w:before="240"/>
        <w:jc w:val="both"/>
      </w:pPr>
    </w:p>
    <w:p w14:paraId="4FD16FE7" w14:textId="77777777" w:rsidR="0054730C" w:rsidRPr="00937F90" w:rsidRDefault="00A56B2F" w:rsidP="009C67B7">
      <w:pPr>
        <w:pStyle w:val="Nagwek3"/>
        <w:spacing w:after="240"/>
        <w:rPr>
          <w:b/>
          <w:bCs/>
        </w:rPr>
      </w:pPr>
      <w:bookmarkStart w:id="13" w:name="_Toc167538221"/>
      <w:bookmarkStart w:id="14" w:name="_Toc215656146"/>
      <w:r w:rsidRPr="00937F90">
        <w:rPr>
          <w:b/>
          <w:bCs/>
        </w:rPr>
        <w:t xml:space="preserve">Kazimierz </w:t>
      </w:r>
      <w:proofErr w:type="spellStart"/>
      <w:r w:rsidRPr="00937F90">
        <w:rPr>
          <w:b/>
          <w:bCs/>
        </w:rPr>
        <w:t>OdNowa</w:t>
      </w:r>
      <w:bookmarkEnd w:id="13"/>
      <w:bookmarkEnd w:id="14"/>
      <w:proofErr w:type="spellEnd"/>
    </w:p>
    <w:p w14:paraId="30BECECE" w14:textId="305B085C" w:rsidR="009C67B7" w:rsidRDefault="00E57D00" w:rsidP="00E57D00">
      <w:pPr>
        <w:jc w:val="both"/>
      </w:pPr>
      <w:r>
        <w:t xml:space="preserve">Sosnowieckie Inwestycje Sp. z o.o. reprezentując Gminę Sosnowiec zawarła 16 sierpnia 2023 roku, umowę na wykonanie dokumentacji projektowej wraz z pełnieniem nadzoru autorskiego dla zadania: „Kazimierz </w:t>
      </w:r>
      <w:proofErr w:type="spellStart"/>
      <w:r>
        <w:t>OdNowa</w:t>
      </w:r>
      <w:proofErr w:type="spellEnd"/>
      <w:r>
        <w:t xml:space="preserve"> – rekultywacja terenów </w:t>
      </w:r>
      <w:proofErr w:type="spellStart"/>
      <w:r>
        <w:t>pogórniczych</w:t>
      </w:r>
      <w:proofErr w:type="spellEnd"/>
      <w:r>
        <w:t xml:space="preserve"> w gminie Sosnowiec.” Wykonawcą dokumentacji jest firma Pas Projekt Sp. z o.o. z Nadarzyna.</w:t>
      </w:r>
      <w:r w:rsidR="00371DAB">
        <w:t xml:space="preserve"> </w:t>
      </w:r>
      <w:r w:rsidR="009D1CD6">
        <w:t>Pod koniec</w:t>
      </w:r>
      <w:r w:rsidR="00371DAB">
        <w:t xml:space="preserve"> 2024 r. została odebrana dokumentacja projektowa. </w:t>
      </w:r>
      <w:r w:rsidR="003B2692">
        <w:t xml:space="preserve">W dniu 29 września 2025 r. została podpisana umowa na wykonanie robót budowalnych </w:t>
      </w:r>
      <w:r w:rsidR="00C17163">
        <w:t>w</w:t>
      </w:r>
      <w:r w:rsidR="003B2692">
        <w:t xml:space="preserve"> zakresie określony</w:t>
      </w:r>
      <w:r w:rsidR="00C17163">
        <w:t>m</w:t>
      </w:r>
      <w:r w:rsidR="003B2692">
        <w:t xml:space="preserve"> w dokumentacji projektowej.  </w:t>
      </w:r>
    </w:p>
    <w:p w14:paraId="23107F2B" w14:textId="77777777" w:rsidR="00FB0F45" w:rsidRDefault="00E57D00" w:rsidP="00E57D00">
      <w:pPr>
        <w:spacing w:before="240"/>
        <w:jc w:val="both"/>
      </w:pPr>
      <w:r>
        <w:t xml:space="preserve">Projekt opiera się na gruntownej rekultywacji i zagospodarowaniu terenu i budynków po byłej </w:t>
      </w:r>
      <w:r w:rsidR="00FB0F45">
        <w:t>kopalni</w:t>
      </w:r>
      <w:r>
        <w:t xml:space="preserve"> </w:t>
      </w:r>
      <w:r w:rsidR="00FB0F45">
        <w:t>Kazimierz</w:t>
      </w:r>
      <w:r>
        <w:t>-Juliusz</w:t>
      </w:r>
      <w:r w:rsidR="00FB0F45">
        <w:t xml:space="preserve">. Jednym z głównych założeń ma być przypisanie nowych funkcji: społecznej, biznesowo-naukowej i historycznej. W jej skład wchodziłyby: Zagłębiowski Inkubator </w:t>
      </w:r>
      <w:r w:rsidR="00FB0F45">
        <w:lastRenderedPageBreak/>
        <w:t>Przedsiębiorczości, utworzenie Sosnowieckiego Centrum Aktywizacji Społeczno-Zawodowej, utworzenie przedszkola, żłobka, przestrze</w:t>
      </w:r>
      <w:r w:rsidR="000B6813">
        <w:t xml:space="preserve">ń do pełnienia funkcji małej gastronomii oraz zagospodarowanie terenu. </w:t>
      </w:r>
    </w:p>
    <w:p w14:paraId="404DAC57" w14:textId="692009E6" w:rsidR="00C764E4" w:rsidRDefault="00A17F68" w:rsidP="00262E69">
      <w:pPr>
        <w:spacing w:before="240" w:after="240"/>
        <w:jc w:val="both"/>
      </w:pPr>
      <w:r>
        <w:t xml:space="preserve">Projekt „Kazimierz </w:t>
      </w:r>
      <w:proofErr w:type="spellStart"/>
      <w:r>
        <w:t>OdNowa</w:t>
      </w:r>
      <w:proofErr w:type="spellEnd"/>
      <w:r>
        <w:t>” znajduje się na liście projektów kluczowych województwa śląskiego</w:t>
      </w:r>
      <w:r w:rsidR="00371DAB">
        <w:t>. Koszt rewitalizacji części terenu dawnej KWK Kazimierz</w:t>
      </w:r>
      <w:r w:rsidR="00C764E4">
        <w:t xml:space="preserve"> </w:t>
      </w:r>
      <w:r w:rsidR="00371DAB">
        <w:t>-</w:t>
      </w:r>
      <w:r w:rsidR="00C764E4">
        <w:t xml:space="preserve"> J</w:t>
      </w:r>
      <w:r w:rsidR="00371DAB">
        <w:t xml:space="preserve">uliusz oszacowano                          na ok. 100 mln zł. Projekt uzyskał ponad 70 mln zł dofinansowania z Funduszy Europejskich dla Śląskiego 2021-2027 na działania dotyczące ponownego wykorzystania terenów poprzemysłowych, zdewastowanych, zdegradowanych na cele rozwoju regionu. </w:t>
      </w:r>
    </w:p>
    <w:p w14:paraId="7ED95301" w14:textId="77777777" w:rsidR="00262E69" w:rsidRPr="00937F90" w:rsidRDefault="00262E69" w:rsidP="00262E69">
      <w:pPr>
        <w:pStyle w:val="Nagwek2"/>
        <w:spacing w:before="0"/>
        <w:rPr>
          <w:b/>
          <w:bCs/>
        </w:rPr>
      </w:pPr>
      <w:bookmarkStart w:id="15" w:name="_Toc215656147"/>
      <w:r w:rsidRPr="00937F90">
        <w:rPr>
          <w:b/>
          <w:bCs/>
        </w:rPr>
        <w:t>Pozostała działalność</w:t>
      </w:r>
      <w:bookmarkEnd w:id="15"/>
    </w:p>
    <w:p w14:paraId="585CFD88" w14:textId="77777777" w:rsidR="00371DAB" w:rsidRDefault="00371DAB" w:rsidP="00C17163">
      <w:pPr>
        <w:pStyle w:val="Akapitzlist"/>
        <w:numPr>
          <w:ilvl w:val="0"/>
          <w:numId w:val="31"/>
        </w:numPr>
        <w:spacing w:before="240" w:after="240"/>
        <w:jc w:val="both"/>
      </w:pPr>
      <w:r w:rsidRPr="00FA161D">
        <w:t>Umowa z Teatrem Zagłębia dla zadania pn.: „</w:t>
      </w:r>
      <w:r w:rsidRPr="00C764E4">
        <w:rPr>
          <w:i/>
          <w:iCs/>
        </w:rPr>
        <w:t>Nadzór i koordynacja procesu projektowego w ramach zadania inwestycyjnego rozbudowy Teatru Zagłębia w Sosnowcu oraz sporządzenie wniosków aplikacyjnych wraz z niezbędnymi opracowaniam</w:t>
      </w:r>
      <w:r w:rsidRPr="00FA161D">
        <w:t>i”</w:t>
      </w:r>
      <w:r>
        <w:t>,</w:t>
      </w:r>
    </w:p>
    <w:p w14:paraId="26E1F85D" w14:textId="061550C2" w:rsidR="009461C8" w:rsidRDefault="009461C8" w:rsidP="00C17163">
      <w:pPr>
        <w:pStyle w:val="Akapitzlist"/>
        <w:numPr>
          <w:ilvl w:val="0"/>
          <w:numId w:val="31"/>
        </w:numPr>
        <w:spacing w:before="240" w:after="240"/>
        <w:jc w:val="both"/>
      </w:pPr>
      <w:r>
        <w:t xml:space="preserve">Umowa z Miejskim Zakładem Zasobów Lokalowych w Sosnowcu na pełnienie funkcji inżyniera kontraktu/nadzoru inwestorskiego dla zadania inwestycyjnego pn.: </w:t>
      </w:r>
      <w:r w:rsidRPr="009461C8">
        <w:rPr>
          <w:i/>
          <w:iCs/>
        </w:rPr>
        <w:t>Budowa zespołu budynków mieszkalnych wielorodzinnych przy ulicy Traugutta i Kalinowej                           w Sosnowcu</w:t>
      </w:r>
    </w:p>
    <w:p w14:paraId="129E26B8" w14:textId="2B88B860" w:rsidR="00ED4BED" w:rsidRPr="00FA161D" w:rsidRDefault="009A1B36" w:rsidP="00C17163">
      <w:pPr>
        <w:pStyle w:val="Akapitzlist"/>
        <w:numPr>
          <w:ilvl w:val="0"/>
          <w:numId w:val="31"/>
        </w:numPr>
        <w:spacing w:before="240" w:after="240"/>
        <w:jc w:val="both"/>
      </w:pPr>
      <w:r>
        <w:t xml:space="preserve">Umowa ze Szpitalem Miejskim </w:t>
      </w:r>
      <w:r w:rsidR="009461C8">
        <w:t xml:space="preserve">sp. z o.o. na pełnienie Nadzoru Inwestorskiego dla inwestycji pn.: „Wykonanie dokumentacji projektowej oraz robót budowlanych przebudowy Pawilonów A, B, C i D dla potrzeb Zakładu Opiekuńczo-Leczniczego Sosnowieckiego Szpitala Miejskiego sp. z o.o. w restrukturyzacji przy ul. Szpitalnej 1                     w Sosnowcu. </w:t>
      </w:r>
    </w:p>
    <w:p w14:paraId="2F5FD160" w14:textId="77777777" w:rsidR="005F6F50" w:rsidRPr="005F6F50" w:rsidRDefault="005F6F50" w:rsidP="005F6F50"/>
    <w:p w14:paraId="09F018DC" w14:textId="77777777" w:rsidR="00E14A4C" w:rsidRPr="00AC17D0" w:rsidRDefault="00E14A4C" w:rsidP="00937F90">
      <w:pPr>
        <w:spacing w:before="240"/>
        <w:jc w:val="both"/>
      </w:pPr>
    </w:p>
    <w:sectPr w:rsidR="00E14A4C" w:rsidRPr="00AC17D0" w:rsidSect="00937F9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0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5E49" w14:textId="77777777" w:rsidR="00454C61" w:rsidRDefault="00454C61" w:rsidP="00813D66">
      <w:r>
        <w:separator/>
      </w:r>
    </w:p>
  </w:endnote>
  <w:endnote w:type="continuationSeparator" w:id="0">
    <w:p w14:paraId="6F6F0507" w14:textId="77777777" w:rsidR="00454C61" w:rsidRDefault="00454C61" w:rsidP="0081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501858247"/>
      <w:docPartObj>
        <w:docPartGallery w:val="Page Numbers (Bottom of Page)"/>
        <w:docPartUnique/>
      </w:docPartObj>
    </w:sdtPr>
    <w:sdtContent>
      <w:p w14:paraId="05285798" w14:textId="77777777" w:rsidR="00470149" w:rsidRDefault="00470149" w:rsidP="0028764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7B509DA" w14:textId="77777777" w:rsidR="00470149" w:rsidRDefault="00470149" w:rsidP="004701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A4E9" w14:textId="77777777" w:rsidR="00470149" w:rsidRPr="00470149" w:rsidRDefault="00470149" w:rsidP="0028764F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t xml:space="preserve">Strona </w:t>
    </w:r>
    <w:sdt>
      <w:sdtPr>
        <w:rPr>
          <w:rStyle w:val="Numerstrony"/>
        </w:rPr>
        <w:id w:val="-1388263209"/>
        <w:docPartObj>
          <w:docPartGallery w:val="Page Numbers (Bottom of Page)"/>
          <w:docPartUnique/>
        </w:docPartObj>
      </w:sdtPr>
      <w:sdtContent>
        <w:r w:rsidRPr="00470149">
          <w:rPr>
            <w:rStyle w:val="Numerstrony"/>
          </w:rPr>
          <w:fldChar w:fldCharType="begin"/>
        </w:r>
        <w:r w:rsidRPr="00470149">
          <w:rPr>
            <w:rStyle w:val="Numerstrony"/>
          </w:rPr>
          <w:instrText xml:space="preserve"> PAGE </w:instrText>
        </w:r>
        <w:r w:rsidRPr="00470149">
          <w:rPr>
            <w:rStyle w:val="Numerstrony"/>
          </w:rPr>
          <w:fldChar w:fldCharType="separate"/>
        </w:r>
        <w:r w:rsidRPr="00470149">
          <w:rPr>
            <w:rStyle w:val="Numerstrony"/>
            <w:noProof/>
          </w:rPr>
          <w:t>6</w:t>
        </w:r>
        <w:r w:rsidRPr="00470149">
          <w:rPr>
            <w:rStyle w:val="Numerstrony"/>
          </w:rPr>
          <w:fldChar w:fldCharType="end"/>
        </w:r>
      </w:sdtContent>
    </w:sdt>
  </w:p>
  <w:p w14:paraId="5646381D" w14:textId="77777777" w:rsidR="00813D66" w:rsidRDefault="00813D66" w:rsidP="00470149">
    <w:pPr>
      <w:pStyle w:val="Stopka"/>
      <w:ind w:right="360"/>
    </w:pPr>
    <w:r>
      <w:rPr>
        <w:rFonts w:cstheme="majorHAns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66C1BD8" wp14:editId="0C75170C">
          <wp:simplePos x="0" y="0"/>
          <wp:positionH relativeFrom="column">
            <wp:posOffset>3749887</wp:posOffset>
          </wp:positionH>
          <wp:positionV relativeFrom="paragraph">
            <wp:posOffset>-1679575</wp:posOffset>
          </wp:positionV>
          <wp:extent cx="2844800" cy="2260600"/>
          <wp:effectExtent l="0" t="0" r="0" b="0"/>
          <wp:wrapNone/>
          <wp:docPr id="14983969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3994" name="Obraz 167903994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800" cy="226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0087" w14:textId="77777777" w:rsidR="005011B3" w:rsidRDefault="005011B3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0E2E2B9" wp14:editId="4B20D1C3">
          <wp:simplePos x="0" y="0"/>
          <wp:positionH relativeFrom="column">
            <wp:posOffset>1978080</wp:posOffset>
          </wp:positionH>
          <wp:positionV relativeFrom="paragraph">
            <wp:posOffset>-2947035</wp:posOffset>
          </wp:positionV>
          <wp:extent cx="5420457" cy="4307328"/>
          <wp:effectExtent l="0" t="0" r="2540" b="0"/>
          <wp:wrapNone/>
          <wp:docPr id="211028734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287348" name="Obraz 2110287348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alphaModFix amt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0457" cy="4307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2B00A" w14:textId="77777777" w:rsidR="00454C61" w:rsidRDefault="00454C61" w:rsidP="00813D66">
      <w:r>
        <w:separator/>
      </w:r>
    </w:p>
  </w:footnote>
  <w:footnote w:type="continuationSeparator" w:id="0">
    <w:p w14:paraId="0DC7DE4E" w14:textId="77777777" w:rsidR="00454C61" w:rsidRDefault="00454C61" w:rsidP="00813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6DC1C" w14:textId="77777777" w:rsidR="00813D66" w:rsidRDefault="00813D66">
    <w:pPr>
      <w:pStyle w:val="Nagwek"/>
    </w:pPr>
    <w:r w:rsidRPr="006948B6">
      <w:rPr>
        <w:rFonts w:cstheme="majorHAnsi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28FE4CD" wp14:editId="354941BF">
          <wp:simplePos x="0" y="0"/>
          <wp:positionH relativeFrom="margin">
            <wp:posOffset>-852805</wp:posOffset>
          </wp:positionH>
          <wp:positionV relativeFrom="margin">
            <wp:posOffset>-852805</wp:posOffset>
          </wp:positionV>
          <wp:extent cx="2459355" cy="983615"/>
          <wp:effectExtent l="0" t="0" r="4445" b="0"/>
          <wp:wrapNone/>
          <wp:docPr id="16490282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750893" name="Obraz 20127508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355" cy="983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E177" w14:textId="77777777" w:rsidR="005011B3" w:rsidRDefault="005011B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301D837" wp14:editId="78D079F0">
          <wp:simplePos x="0" y="0"/>
          <wp:positionH relativeFrom="column">
            <wp:posOffset>-498620</wp:posOffset>
          </wp:positionH>
          <wp:positionV relativeFrom="paragraph">
            <wp:posOffset>-125208</wp:posOffset>
          </wp:positionV>
          <wp:extent cx="4063117" cy="1625336"/>
          <wp:effectExtent l="0" t="0" r="0" b="0"/>
          <wp:wrapNone/>
          <wp:docPr id="21112656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265692" name="Obraz 2111265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3117" cy="1625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731D"/>
    <w:multiLevelType w:val="hybridMultilevel"/>
    <w:tmpl w:val="D7EE6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A52EE"/>
    <w:multiLevelType w:val="hybridMultilevel"/>
    <w:tmpl w:val="82B85CF0"/>
    <w:lvl w:ilvl="0" w:tplc="DAE4E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30859"/>
    <w:multiLevelType w:val="multilevel"/>
    <w:tmpl w:val="B70A87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3A1157A"/>
    <w:multiLevelType w:val="hybridMultilevel"/>
    <w:tmpl w:val="7B88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D6276"/>
    <w:multiLevelType w:val="hybridMultilevel"/>
    <w:tmpl w:val="A9B29444"/>
    <w:lvl w:ilvl="0" w:tplc="4B6E34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538135" w:themeColor="accent6" w:themeShade="BF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A630B"/>
    <w:multiLevelType w:val="hybridMultilevel"/>
    <w:tmpl w:val="E0D86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C6A2B"/>
    <w:multiLevelType w:val="hybridMultilevel"/>
    <w:tmpl w:val="650290F2"/>
    <w:lvl w:ilvl="0" w:tplc="DAE4E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905C0"/>
    <w:multiLevelType w:val="hybridMultilevel"/>
    <w:tmpl w:val="76540846"/>
    <w:lvl w:ilvl="0" w:tplc="DAE4E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55140"/>
    <w:multiLevelType w:val="hybridMultilevel"/>
    <w:tmpl w:val="17023036"/>
    <w:lvl w:ilvl="0" w:tplc="4B6E3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35BF5"/>
    <w:multiLevelType w:val="hybridMultilevel"/>
    <w:tmpl w:val="FE8E3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1063"/>
    <w:multiLevelType w:val="multilevel"/>
    <w:tmpl w:val="16BA5F6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7FF037C"/>
    <w:multiLevelType w:val="hybridMultilevel"/>
    <w:tmpl w:val="B1161742"/>
    <w:lvl w:ilvl="0" w:tplc="DAE4E2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38135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8A3756"/>
    <w:multiLevelType w:val="hybridMultilevel"/>
    <w:tmpl w:val="76C4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086"/>
    <w:multiLevelType w:val="multilevel"/>
    <w:tmpl w:val="0415001F"/>
    <w:styleLink w:val="Biecalist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35B3B7B"/>
    <w:multiLevelType w:val="hybridMultilevel"/>
    <w:tmpl w:val="B2D41F18"/>
    <w:lvl w:ilvl="0" w:tplc="3E2EB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25A5A"/>
    <w:multiLevelType w:val="hybridMultilevel"/>
    <w:tmpl w:val="E04EBC94"/>
    <w:lvl w:ilvl="0" w:tplc="DAE4E2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38135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B57F4E"/>
    <w:multiLevelType w:val="hybridMultilevel"/>
    <w:tmpl w:val="04E4E626"/>
    <w:lvl w:ilvl="0" w:tplc="4B6E3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160C5"/>
    <w:multiLevelType w:val="hybridMultilevel"/>
    <w:tmpl w:val="D6F4E584"/>
    <w:lvl w:ilvl="0" w:tplc="DAE4E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81581"/>
    <w:multiLevelType w:val="hybridMultilevel"/>
    <w:tmpl w:val="E2C88F64"/>
    <w:lvl w:ilvl="0" w:tplc="15C82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17F5A"/>
    <w:multiLevelType w:val="hybridMultilevel"/>
    <w:tmpl w:val="F5EA9D9A"/>
    <w:lvl w:ilvl="0" w:tplc="DAE4E2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38135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9729C9"/>
    <w:multiLevelType w:val="hybridMultilevel"/>
    <w:tmpl w:val="9440C12A"/>
    <w:lvl w:ilvl="0" w:tplc="DAE4E2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38135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B4622E"/>
    <w:multiLevelType w:val="multilevel"/>
    <w:tmpl w:val="0415001D"/>
    <w:styleLink w:val="Biecalista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1762BF5"/>
    <w:multiLevelType w:val="hybridMultilevel"/>
    <w:tmpl w:val="2E2CA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D44DC"/>
    <w:multiLevelType w:val="hybridMultilevel"/>
    <w:tmpl w:val="84B8112A"/>
    <w:lvl w:ilvl="0" w:tplc="4B6E34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538135" w:themeColor="accent6" w:themeShade="BF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5A50D5"/>
    <w:multiLevelType w:val="hybridMultilevel"/>
    <w:tmpl w:val="9A32EA80"/>
    <w:lvl w:ilvl="0" w:tplc="DAE4E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123E2"/>
    <w:multiLevelType w:val="multilevel"/>
    <w:tmpl w:val="04150025"/>
    <w:styleLink w:val="Biecalista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5981ACE"/>
    <w:multiLevelType w:val="hybridMultilevel"/>
    <w:tmpl w:val="28ACA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A185D"/>
    <w:multiLevelType w:val="hybridMultilevel"/>
    <w:tmpl w:val="9A1E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35B9A"/>
    <w:multiLevelType w:val="hybridMultilevel"/>
    <w:tmpl w:val="D296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D0595"/>
    <w:multiLevelType w:val="multilevel"/>
    <w:tmpl w:val="EA5443A8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38549A"/>
    <w:multiLevelType w:val="hybridMultilevel"/>
    <w:tmpl w:val="FF5ACC7A"/>
    <w:lvl w:ilvl="0" w:tplc="31A62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793676">
    <w:abstractNumId w:val="2"/>
  </w:num>
  <w:num w:numId="2" w16cid:durableId="1606230156">
    <w:abstractNumId w:val="29"/>
  </w:num>
  <w:num w:numId="3" w16cid:durableId="734818895">
    <w:abstractNumId w:val="2"/>
  </w:num>
  <w:num w:numId="4" w16cid:durableId="1182865523">
    <w:abstractNumId w:val="9"/>
  </w:num>
  <w:num w:numId="5" w16cid:durableId="128255078">
    <w:abstractNumId w:val="2"/>
    <w:lvlOverride w:ilvl="0">
      <w:startOverride w:val="1"/>
    </w:lvlOverride>
  </w:num>
  <w:num w:numId="6" w16cid:durableId="989820638">
    <w:abstractNumId w:val="28"/>
  </w:num>
  <w:num w:numId="7" w16cid:durableId="960457748">
    <w:abstractNumId w:val="0"/>
  </w:num>
  <w:num w:numId="8" w16cid:durableId="1348364531">
    <w:abstractNumId w:val="26"/>
  </w:num>
  <w:num w:numId="9" w16cid:durableId="1052928735">
    <w:abstractNumId w:val="3"/>
  </w:num>
  <w:num w:numId="10" w16cid:durableId="307521118">
    <w:abstractNumId w:val="22"/>
  </w:num>
  <w:num w:numId="11" w16cid:durableId="1144664518">
    <w:abstractNumId w:val="10"/>
  </w:num>
  <w:num w:numId="12" w16cid:durableId="619532507">
    <w:abstractNumId w:val="13"/>
  </w:num>
  <w:num w:numId="13" w16cid:durableId="2010211634">
    <w:abstractNumId w:val="10"/>
  </w:num>
  <w:num w:numId="14" w16cid:durableId="990673306">
    <w:abstractNumId w:val="21"/>
  </w:num>
  <w:num w:numId="15" w16cid:durableId="444811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4041904">
    <w:abstractNumId w:val="25"/>
  </w:num>
  <w:num w:numId="17" w16cid:durableId="1373191264">
    <w:abstractNumId w:val="27"/>
  </w:num>
  <w:num w:numId="18" w16cid:durableId="126901235">
    <w:abstractNumId w:val="17"/>
  </w:num>
  <w:num w:numId="19" w16cid:durableId="562645833">
    <w:abstractNumId w:val="24"/>
  </w:num>
  <w:num w:numId="20" w16cid:durableId="1518615417">
    <w:abstractNumId w:val="20"/>
  </w:num>
  <w:num w:numId="21" w16cid:durableId="699168720">
    <w:abstractNumId w:val="7"/>
  </w:num>
  <w:num w:numId="22" w16cid:durableId="2145073722">
    <w:abstractNumId w:val="1"/>
  </w:num>
  <w:num w:numId="23" w16cid:durableId="1433042493">
    <w:abstractNumId w:val="19"/>
  </w:num>
  <w:num w:numId="24" w16cid:durableId="835342862">
    <w:abstractNumId w:val="11"/>
  </w:num>
  <w:num w:numId="25" w16cid:durableId="1189444360">
    <w:abstractNumId w:val="15"/>
  </w:num>
  <w:num w:numId="26" w16cid:durableId="2038459096">
    <w:abstractNumId w:val="6"/>
  </w:num>
  <w:num w:numId="27" w16cid:durableId="1540048998">
    <w:abstractNumId w:val="12"/>
  </w:num>
  <w:num w:numId="28" w16cid:durableId="1327436905">
    <w:abstractNumId w:val="5"/>
  </w:num>
  <w:num w:numId="29" w16cid:durableId="455416506">
    <w:abstractNumId w:val="18"/>
  </w:num>
  <w:num w:numId="30" w16cid:durableId="1161850447">
    <w:abstractNumId w:val="30"/>
  </w:num>
  <w:num w:numId="31" w16cid:durableId="953442236">
    <w:abstractNumId w:val="8"/>
  </w:num>
  <w:num w:numId="32" w16cid:durableId="698508694">
    <w:abstractNumId w:val="16"/>
  </w:num>
  <w:num w:numId="33" w16cid:durableId="1891958945">
    <w:abstractNumId w:val="23"/>
  </w:num>
  <w:num w:numId="34" w16cid:durableId="1403722428">
    <w:abstractNumId w:val="14"/>
  </w:num>
  <w:num w:numId="35" w16cid:durableId="306668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E7"/>
    <w:rsid w:val="00001CA5"/>
    <w:rsid w:val="000160AB"/>
    <w:rsid w:val="00027972"/>
    <w:rsid w:val="000357AB"/>
    <w:rsid w:val="000B5E4F"/>
    <w:rsid w:val="000B6397"/>
    <w:rsid w:val="000B6487"/>
    <w:rsid w:val="000B6813"/>
    <w:rsid w:val="000C52A6"/>
    <w:rsid w:val="000F6E23"/>
    <w:rsid w:val="0011649E"/>
    <w:rsid w:val="001411AB"/>
    <w:rsid w:val="0015193E"/>
    <w:rsid w:val="001635A3"/>
    <w:rsid w:val="001A1BFD"/>
    <w:rsid w:val="001A73D7"/>
    <w:rsid w:val="001C51B9"/>
    <w:rsid w:val="001E3D51"/>
    <w:rsid w:val="0022166A"/>
    <w:rsid w:val="00227132"/>
    <w:rsid w:val="00241CBC"/>
    <w:rsid w:val="00251139"/>
    <w:rsid w:val="0025260F"/>
    <w:rsid w:val="00261207"/>
    <w:rsid w:val="00262E69"/>
    <w:rsid w:val="002701C5"/>
    <w:rsid w:val="00271EEB"/>
    <w:rsid w:val="00275C4F"/>
    <w:rsid w:val="00276FFB"/>
    <w:rsid w:val="00284E43"/>
    <w:rsid w:val="002A6D36"/>
    <w:rsid w:val="002D0AB6"/>
    <w:rsid w:val="002D7A61"/>
    <w:rsid w:val="002E0290"/>
    <w:rsid w:val="002E51C6"/>
    <w:rsid w:val="00306A21"/>
    <w:rsid w:val="00313BD6"/>
    <w:rsid w:val="00366FD5"/>
    <w:rsid w:val="00370FF9"/>
    <w:rsid w:val="00371DAB"/>
    <w:rsid w:val="00387638"/>
    <w:rsid w:val="003B2692"/>
    <w:rsid w:val="003C5B74"/>
    <w:rsid w:val="003F4862"/>
    <w:rsid w:val="00437A83"/>
    <w:rsid w:val="00454C61"/>
    <w:rsid w:val="00461603"/>
    <w:rsid w:val="0046426A"/>
    <w:rsid w:val="004669F7"/>
    <w:rsid w:val="0046795D"/>
    <w:rsid w:val="00470149"/>
    <w:rsid w:val="0048221D"/>
    <w:rsid w:val="00482CB5"/>
    <w:rsid w:val="004847A9"/>
    <w:rsid w:val="004A2441"/>
    <w:rsid w:val="004A46DD"/>
    <w:rsid w:val="004D2E0D"/>
    <w:rsid w:val="004E0346"/>
    <w:rsid w:val="004F1734"/>
    <w:rsid w:val="004F457B"/>
    <w:rsid w:val="004F675D"/>
    <w:rsid w:val="005011B3"/>
    <w:rsid w:val="005346E7"/>
    <w:rsid w:val="0054730C"/>
    <w:rsid w:val="00552B67"/>
    <w:rsid w:val="00594415"/>
    <w:rsid w:val="005945F6"/>
    <w:rsid w:val="005955DC"/>
    <w:rsid w:val="00597C90"/>
    <w:rsid w:val="005A2A68"/>
    <w:rsid w:val="005D08F2"/>
    <w:rsid w:val="005D25E4"/>
    <w:rsid w:val="005E5CF4"/>
    <w:rsid w:val="005F5ABC"/>
    <w:rsid w:val="005F6F50"/>
    <w:rsid w:val="00605042"/>
    <w:rsid w:val="00606B16"/>
    <w:rsid w:val="00616002"/>
    <w:rsid w:val="006161D9"/>
    <w:rsid w:val="00641EBD"/>
    <w:rsid w:val="00653816"/>
    <w:rsid w:val="006623A2"/>
    <w:rsid w:val="00672BD6"/>
    <w:rsid w:val="00680B7A"/>
    <w:rsid w:val="006948B6"/>
    <w:rsid w:val="006A50EA"/>
    <w:rsid w:val="006B44CB"/>
    <w:rsid w:val="006C679B"/>
    <w:rsid w:val="00705793"/>
    <w:rsid w:val="007179D4"/>
    <w:rsid w:val="007526AC"/>
    <w:rsid w:val="00767465"/>
    <w:rsid w:val="00792D98"/>
    <w:rsid w:val="007972CD"/>
    <w:rsid w:val="007B6662"/>
    <w:rsid w:val="007C171C"/>
    <w:rsid w:val="007C1F12"/>
    <w:rsid w:val="007E24FA"/>
    <w:rsid w:val="007F34AB"/>
    <w:rsid w:val="007F40B5"/>
    <w:rsid w:val="008122E3"/>
    <w:rsid w:val="00813D66"/>
    <w:rsid w:val="00826A25"/>
    <w:rsid w:val="008340A7"/>
    <w:rsid w:val="00847673"/>
    <w:rsid w:val="008614D9"/>
    <w:rsid w:val="008621F7"/>
    <w:rsid w:val="008673A6"/>
    <w:rsid w:val="0087181C"/>
    <w:rsid w:val="00883213"/>
    <w:rsid w:val="008C5450"/>
    <w:rsid w:val="00900165"/>
    <w:rsid w:val="0090071C"/>
    <w:rsid w:val="00933469"/>
    <w:rsid w:val="00937F90"/>
    <w:rsid w:val="009461C8"/>
    <w:rsid w:val="00952A7A"/>
    <w:rsid w:val="00956A76"/>
    <w:rsid w:val="00993801"/>
    <w:rsid w:val="009A1B36"/>
    <w:rsid w:val="009B73A8"/>
    <w:rsid w:val="009C5BD6"/>
    <w:rsid w:val="009C67B7"/>
    <w:rsid w:val="009D1CD6"/>
    <w:rsid w:val="009E0510"/>
    <w:rsid w:val="009F1492"/>
    <w:rsid w:val="009F1E9C"/>
    <w:rsid w:val="00A04456"/>
    <w:rsid w:val="00A10423"/>
    <w:rsid w:val="00A17F68"/>
    <w:rsid w:val="00A42255"/>
    <w:rsid w:val="00A4690B"/>
    <w:rsid w:val="00A56B2F"/>
    <w:rsid w:val="00A57D11"/>
    <w:rsid w:val="00AB231E"/>
    <w:rsid w:val="00AC0DD3"/>
    <w:rsid w:val="00AC17D0"/>
    <w:rsid w:val="00AE3098"/>
    <w:rsid w:val="00B31822"/>
    <w:rsid w:val="00B426CF"/>
    <w:rsid w:val="00B52435"/>
    <w:rsid w:val="00B609BF"/>
    <w:rsid w:val="00B7111C"/>
    <w:rsid w:val="00B92C80"/>
    <w:rsid w:val="00B93D36"/>
    <w:rsid w:val="00BB7F30"/>
    <w:rsid w:val="00BC3627"/>
    <w:rsid w:val="00BD0091"/>
    <w:rsid w:val="00BF6C1B"/>
    <w:rsid w:val="00C06BD2"/>
    <w:rsid w:val="00C1266F"/>
    <w:rsid w:val="00C17163"/>
    <w:rsid w:val="00C260B8"/>
    <w:rsid w:val="00C43CE2"/>
    <w:rsid w:val="00C50979"/>
    <w:rsid w:val="00C5275F"/>
    <w:rsid w:val="00C71792"/>
    <w:rsid w:val="00C7404C"/>
    <w:rsid w:val="00C764E4"/>
    <w:rsid w:val="00C86734"/>
    <w:rsid w:val="00CA5E9D"/>
    <w:rsid w:val="00CA79E6"/>
    <w:rsid w:val="00CD788A"/>
    <w:rsid w:val="00CF190A"/>
    <w:rsid w:val="00D34208"/>
    <w:rsid w:val="00D75389"/>
    <w:rsid w:val="00D82761"/>
    <w:rsid w:val="00D829B1"/>
    <w:rsid w:val="00DA3E8F"/>
    <w:rsid w:val="00DC59C8"/>
    <w:rsid w:val="00DC66C5"/>
    <w:rsid w:val="00DD6561"/>
    <w:rsid w:val="00E07E2E"/>
    <w:rsid w:val="00E14A4C"/>
    <w:rsid w:val="00E157B6"/>
    <w:rsid w:val="00E16206"/>
    <w:rsid w:val="00E207A6"/>
    <w:rsid w:val="00E40216"/>
    <w:rsid w:val="00E50746"/>
    <w:rsid w:val="00E53DF6"/>
    <w:rsid w:val="00E56D9F"/>
    <w:rsid w:val="00E57D00"/>
    <w:rsid w:val="00E71B61"/>
    <w:rsid w:val="00E86215"/>
    <w:rsid w:val="00E96973"/>
    <w:rsid w:val="00EA17E2"/>
    <w:rsid w:val="00EA6512"/>
    <w:rsid w:val="00EC3C29"/>
    <w:rsid w:val="00ED10AD"/>
    <w:rsid w:val="00ED4BED"/>
    <w:rsid w:val="00EE32D4"/>
    <w:rsid w:val="00EF026B"/>
    <w:rsid w:val="00EF38B2"/>
    <w:rsid w:val="00F37055"/>
    <w:rsid w:val="00F46887"/>
    <w:rsid w:val="00F517B6"/>
    <w:rsid w:val="00F62DEF"/>
    <w:rsid w:val="00F8403F"/>
    <w:rsid w:val="00F93960"/>
    <w:rsid w:val="00FA161D"/>
    <w:rsid w:val="00FB0F45"/>
    <w:rsid w:val="00FB32A9"/>
    <w:rsid w:val="00FC0A38"/>
    <w:rsid w:val="00FD4593"/>
    <w:rsid w:val="00FD4AB1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83A48"/>
  <w15:chartTrackingRefBased/>
  <w15:docId w15:val="{C032DAD3-BEB0-3E42-91F5-DA01C79A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4A4C"/>
    <w:rPr>
      <w:rFonts w:asciiTheme="majorHAnsi" w:hAnsiTheme="majorHAnsi" w:cs="Times New Roman (Tekst podstaw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07A6"/>
    <w:pPr>
      <w:keepNext/>
      <w:keepLines/>
      <w:numPr>
        <w:numId w:val="13"/>
      </w:numPr>
      <w:spacing w:before="240"/>
      <w:outlineLvl w:val="0"/>
    </w:pPr>
    <w:rPr>
      <w:rFonts w:eastAsiaTheme="majorEastAsia" w:cstheme="majorBidi"/>
      <w:color w:val="538135" w:themeColor="accent6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7D0"/>
    <w:pPr>
      <w:keepNext/>
      <w:keepLines/>
      <w:numPr>
        <w:ilvl w:val="1"/>
        <w:numId w:val="13"/>
      </w:numPr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17D0"/>
    <w:pPr>
      <w:keepNext/>
      <w:keepLines/>
      <w:numPr>
        <w:ilvl w:val="2"/>
        <w:numId w:val="13"/>
      </w:numPr>
      <w:spacing w:before="40"/>
      <w:outlineLvl w:val="2"/>
    </w:pPr>
    <w:rPr>
      <w:rFonts w:eastAsiaTheme="majorEastAsia" w:cstheme="majorBidi"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7D0"/>
    <w:pPr>
      <w:keepNext/>
      <w:keepLines/>
      <w:numPr>
        <w:ilvl w:val="3"/>
        <w:numId w:val="13"/>
      </w:numPr>
      <w:spacing w:before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7D0"/>
    <w:pPr>
      <w:keepNext/>
      <w:keepLines/>
      <w:numPr>
        <w:ilvl w:val="4"/>
        <w:numId w:val="13"/>
      </w:numPr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7D0"/>
    <w:pPr>
      <w:keepNext/>
      <w:keepLines/>
      <w:numPr>
        <w:ilvl w:val="5"/>
        <w:numId w:val="13"/>
      </w:numPr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7D0"/>
    <w:pPr>
      <w:keepNext/>
      <w:keepLines/>
      <w:numPr>
        <w:ilvl w:val="6"/>
        <w:numId w:val="13"/>
      </w:numPr>
      <w:spacing w:before="4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7D0"/>
    <w:pPr>
      <w:keepNext/>
      <w:keepLines/>
      <w:numPr>
        <w:ilvl w:val="7"/>
        <w:numId w:val="1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7D0"/>
    <w:pPr>
      <w:keepNext/>
      <w:keepLines/>
      <w:numPr>
        <w:ilvl w:val="8"/>
        <w:numId w:val="1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7A6"/>
    <w:rPr>
      <w:rFonts w:asciiTheme="majorHAnsi" w:eastAsiaTheme="majorEastAsia" w:hAnsiTheme="majorHAnsi" w:cstheme="majorBidi"/>
      <w:color w:val="538135" w:themeColor="accent6" w:themeShade="BF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46E7"/>
    <w:pPr>
      <w:spacing w:before="480" w:line="276" w:lineRule="auto"/>
      <w:outlineLvl w:val="9"/>
    </w:pPr>
    <w:rPr>
      <w:b/>
      <w:bCs/>
      <w:kern w:val="0"/>
      <w:szCs w:val="28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7E24FA"/>
    <w:pPr>
      <w:spacing w:before="120" w:after="120"/>
    </w:pPr>
    <w:rPr>
      <w:rFonts w:cstheme="minorHAnsi"/>
      <w:bCs/>
      <w:caps/>
      <w:sz w:val="26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7E24FA"/>
    <w:pPr>
      <w:ind w:left="240"/>
    </w:pPr>
    <w:rPr>
      <w:rFonts w:cs="Calibri (Tekst podstawowy)"/>
      <w:sz w:val="26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5346E7"/>
    <w:pPr>
      <w:ind w:left="480"/>
    </w:pPr>
    <w:rPr>
      <w:rFonts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5346E7"/>
    <w:pPr>
      <w:ind w:left="72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5346E7"/>
    <w:pPr>
      <w:ind w:left="96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5346E7"/>
    <w:pPr>
      <w:ind w:left="12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5346E7"/>
    <w:pPr>
      <w:ind w:left="144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5346E7"/>
    <w:pPr>
      <w:ind w:left="168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5346E7"/>
    <w:pPr>
      <w:ind w:left="1920"/>
    </w:pPr>
    <w:rPr>
      <w:rFonts w:cstheme="minorHAns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346E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E0510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numbering" w:customStyle="1" w:styleId="Biecalista1">
    <w:name w:val="Bieżąca lista1"/>
    <w:uiPriority w:val="99"/>
    <w:rsid w:val="009E0510"/>
    <w:pPr>
      <w:numPr>
        <w:numId w:val="2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A57D11"/>
    <w:rPr>
      <w:rFonts w:asciiTheme="majorHAnsi" w:eastAsiaTheme="majorEastAsia" w:hAnsiTheme="majorHAnsi" w:cstheme="majorBidi"/>
      <w:color w:val="000000" w:themeColor="text1"/>
    </w:rPr>
  </w:style>
  <w:style w:type="paragraph" w:styleId="Akapitzlist">
    <w:name w:val="List Paragraph"/>
    <w:basedOn w:val="Normalny"/>
    <w:uiPriority w:val="34"/>
    <w:qFormat/>
    <w:rsid w:val="00A469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3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D66"/>
    <w:rPr>
      <w:rFonts w:asciiTheme="majorHAnsi" w:hAnsiTheme="majorHAnsi" w:cs="Times New Roman (Tekst podstawo"/>
    </w:rPr>
  </w:style>
  <w:style w:type="paragraph" w:styleId="Stopka">
    <w:name w:val="footer"/>
    <w:basedOn w:val="Normalny"/>
    <w:link w:val="StopkaZnak"/>
    <w:uiPriority w:val="99"/>
    <w:unhideWhenUsed/>
    <w:rsid w:val="00813D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D66"/>
    <w:rPr>
      <w:rFonts w:asciiTheme="majorHAnsi" w:hAnsiTheme="majorHAnsi" w:cs="Times New Roman (Tekst podstawo"/>
    </w:rPr>
  </w:style>
  <w:style w:type="character" w:styleId="Numerstrony">
    <w:name w:val="page number"/>
    <w:basedOn w:val="Domylnaczcionkaakapitu"/>
    <w:uiPriority w:val="99"/>
    <w:semiHidden/>
    <w:unhideWhenUsed/>
    <w:rsid w:val="0047014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5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Biecalista2">
    <w:name w:val="Bieżąca lista2"/>
    <w:uiPriority w:val="99"/>
    <w:rsid w:val="00A42255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7D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7D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7D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7D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7D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Biecalista3">
    <w:name w:val="Bieżąca lista3"/>
    <w:uiPriority w:val="99"/>
    <w:rsid w:val="00EE32D4"/>
    <w:pPr>
      <w:numPr>
        <w:numId w:val="14"/>
      </w:numPr>
    </w:pPr>
  </w:style>
  <w:style w:type="numbering" w:customStyle="1" w:styleId="Biecalista4">
    <w:name w:val="Bieżąca lista4"/>
    <w:uiPriority w:val="99"/>
    <w:rsid w:val="00AC17D0"/>
    <w:pPr>
      <w:numPr>
        <w:numId w:val="16"/>
      </w:numPr>
    </w:pPr>
  </w:style>
  <w:style w:type="table" w:styleId="Tabela-Siatka">
    <w:name w:val="Table Grid"/>
    <w:basedOn w:val="Standardowy"/>
    <w:uiPriority w:val="39"/>
    <w:rsid w:val="00FB3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83213"/>
    <w:rPr>
      <w:rFonts w:asciiTheme="majorHAnsi" w:hAnsiTheme="majorHAnsi" w:cs="Times New Roman (Tekst podstawo"/>
    </w:rPr>
  </w:style>
  <w:style w:type="paragraph" w:styleId="Tekstpodstawowy">
    <w:name w:val="Body Text"/>
    <w:basedOn w:val="Normalny"/>
    <w:link w:val="TekstpodstawowyZnak"/>
    <w:rsid w:val="00F93960"/>
    <w:pPr>
      <w:tabs>
        <w:tab w:val="left" w:pos="0"/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jc w:val="both"/>
    </w:pPr>
    <w:rPr>
      <w:rFonts w:ascii="Trebuchet MS" w:eastAsia="Times New Roman" w:hAnsi="Trebuchet MS" w:cs="Times New Roman"/>
      <w:kern w:val="0"/>
      <w:sz w:val="22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F93960"/>
    <w:rPr>
      <w:rFonts w:ascii="Trebuchet MS" w:eastAsia="Times New Roman" w:hAnsi="Trebuchet MS" w:cs="Times New Roman"/>
      <w:kern w:val="0"/>
      <w:sz w:val="22"/>
      <w:szCs w:val="20"/>
      <w:lang w:eastAsia="pl-PL"/>
      <w14:ligatures w14:val="none"/>
    </w:rPr>
  </w:style>
  <w:style w:type="paragraph" w:customStyle="1" w:styleId="p1">
    <w:name w:val="p1"/>
    <w:basedOn w:val="Normalny"/>
    <w:rsid w:val="00AE3098"/>
    <w:rPr>
      <w:rFonts w:ascii="Helvetica" w:eastAsia="Times New Roman" w:hAnsi="Helvetica" w:cs="Times New Roman"/>
      <w:color w:val="000000"/>
      <w:kern w:val="0"/>
      <w:sz w:val="12"/>
      <w:szCs w:val="12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B9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ng.com/ck/a?!&amp;&amp;p=f5de53e8e4195b5267b346c6858fd1c20acb42de25c05bfe208a44986315c38bJmltdHM9MTc2MDQ4NjQwMA&amp;ptn=3&amp;ver=2&amp;hsh=4&amp;fclid=183d1c36-d645-6d2f-0f25-09ebd7576cbc&amp;psq=Kodeks+sp%c3%b3%c5%82ek+handlowych&amp;u=a1aHR0cHM6Ly9pc2FwLnNlam0uZ292LnBsL2lzYXAubnNmL0RvY0RldGFpbHMueHNwP2lkPVdEVTIwMjQwMDAwMDE4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72058-B679-E243-842C-FAD5D483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2454</Words>
  <Characters>14729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Jeremiasz Złotecki</dc:creator>
  <cp:keywords/>
  <dc:description/>
  <cp:lastModifiedBy>um</cp:lastModifiedBy>
  <cp:revision>2</cp:revision>
  <cp:lastPrinted>2025-12-03T11:09:00Z</cp:lastPrinted>
  <dcterms:created xsi:type="dcterms:W3CDTF">2025-12-04T13:57:00Z</dcterms:created>
  <dcterms:modified xsi:type="dcterms:W3CDTF">2025-12-04T13:57:00Z</dcterms:modified>
</cp:coreProperties>
</file>