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FC" w:rsidRPr="000C7072" w:rsidRDefault="00D314FC" w:rsidP="000C7072">
      <w:pPr>
        <w:pStyle w:val="Standard"/>
        <w:spacing w:line="276" w:lineRule="auto"/>
        <w:jc w:val="right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  <w:r w:rsidRPr="000C7072">
        <w:rPr>
          <w:rFonts w:ascii="Tahoma" w:hAnsi="Tahoma" w:cs="Tahoma"/>
          <w:bCs/>
          <w:sz w:val="20"/>
          <w:szCs w:val="20"/>
        </w:rPr>
        <w:t xml:space="preserve">Sosnowiec, </w:t>
      </w:r>
      <w:r w:rsidR="00BC6A43" w:rsidRPr="000C7072">
        <w:rPr>
          <w:rFonts w:ascii="Tahoma" w:hAnsi="Tahoma" w:cs="Tahoma"/>
          <w:bCs/>
          <w:sz w:val="20"/>
          <w:szCs w:val="20"/>
        </w:rPr>
        <w:t xml:space="preserve">06.06.2024 </w:t>
      </w:r>
      <w:proofErr w:type="gramStart"/>
      <w:r w:rsidR="00BC6A43" w:rsidRPr="000C7072">
        <w:rPr>
          <w:rFonts w:ascii="Tahoma" w:hAnsi="Tahoma" w:cs="Tahoma"/>
          <w:bCs/>
          <w:sz w:val="20"/>
          <w:szCs w:val="20"/>
        </w:rPr>
        <w:t>r</w:t>
      </w:r>
      <w:proofErr w:type="gramEnd"/>
      <w:r w:rsidR="00BC6A43" w:rsidRPr="000C7072">
        <w:rPr>
          <w:rFonts w:ascii="Tahoma" w:hAnsi="Tahoma" w:cs="Tahoma"/>
          <w:bCs/>
          <w:sz w:val="20"/>
          <w:szCs w:val="20"/>
        </w:rPr>
        <w:t xml:space="preserve">. </w:t>
      </w:r>
    </w:p>
    <w:p w:rsidR="00D314FC" w:rsidRPr="000C7072" w:rsidRDefault="00D314FC" w:rsidP="000C7072">
      <w:pPr>
        <w:pStyle w:val="Standard"/>
        <w:spacing w:line="276" w:lineRule="auto"/>
        <w:rPr>
          <w:rFonts w:ascii="Tahoma" w:hAnsi="Tahoma" w:cs="Tahoma"/>
          <w:bCs/>
          <w:sz w:val="20"/>
          <w:szCs w:val="20"/>
        </w:rPr>
      </w:pPr>
      <w:r w:rsidRPr="000C7072">
        <w:rPr>
          <w:rFonts w:ascii="Tahoma" w:hAnsi="Tahoma" w:cs="Tahoma"/>
          <w:bCs/>
          <w:sz w:val="20"/>
          <w:szCs w:val="20"/>
        </w:rPr>
        <w:t>WED.0012.</w:t>
      </w:r>
      <w:r w:rsidR="0004771A" w:rsidRPr="000C7072">
        <w:rPr>
          <w:rFonts w:ascii="Tahoma" w:hAnsi="Tahoma" w:cs="Tahoma"/>
          <w:bCs/>
          <w:sz w:val="20"/>
          <w:szCs w:val="20"/>
        </w:rPr>
        <w:t>6.</w:t>
      </w:r>
      <w:r w:rsidR="00E75307" w:rsidRPr="000C7072">
        <w:rPr>
          <w:rFonts w:ascii="Tahoma" w:hAnsi="Tahoma" w:cs="Tahoma"/>
          <w:bCs/>
          <w:sz w:val="20"/>
          <w:szCs w:val="20"/>
        </w:rPr>
        <w:t>6</w:t>
      </w:r>
      <w:r w:rsidRPr="000C7072">
        <w:rPr>
          <w:rFonts w:ascii="Tahoma" w:hAnsi="Tahoma" w:cs="Tahoma"/>
          <w:bCs/>
          <w:sz w:val="20"/>
          <w:szCs w:val="20"/>
        </w:rPr>
        <w:t>.2024.ZR</w:t>
      </w:r>
    </w:p>
    <w:p w:rsidR="00D314FC" w:rsidRPr="000C7072" w:rsidRDefault="00D314FC" w:rsidP="000C707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314FC" w:rsidRPr="000C7072" w:rsidRDefault="00D314FC" w:rsidP="000C707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5C7622" w:rsidRPr="000C7072" w:rsidRDefault="005C7622" w:rsidP="000C7072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page" w:horzAnchor="margin" w:tblpXSpec="right" w:tblpY="3469"/>
        <w:tblW w:w="2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3"/>
      </w:tblGrid>
      <w:tr w:rsidR="00BC6A43" w:rsidRPr="000C7072" w:rsidTr="00BC6A43">
        <w:trPr>
          <w:trHeight w:val="1436"/>
        </w:trPr>
        <w:tc>
          <w:tcPr>
            <w:tcW w:w="2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A43" w:rsidRPr="000C7072" w:rsidRDefault="00BC6A43" w:rsidP="000C7072">
            <w:pPr>
              <w:pStyle w:val="Standard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0C7072">
              <w:rPr>
                <w:rFonts w:ascii="Tahoma" w:hAnsi="Tahoma" w:cs="Tahoma"/>
                <w:b/>
                <w:bCs/>
              </w:rPr>
              <w:t>Komisja Oświaty</w:t>
            </w:r>
          </w:p>
          <w:p w:rsidR="00BC6A43" w:rsidRPr="000C7072" w:rsidRDefault="00BC6A43" w:rsidP="000C7072">
            <w:pPr>
              <w:pStyle w:val="Standard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0C7072">
              <w:rPr>
                <w:rFonts w:ascii="Tahoma" w:hAnsi="Tahoma" w:cs="Tahoma"/>
                <w:b/>
                <w:bCs/>
              </w:rPr>
              <w:t xml:space="preserve">Rady Miejskiej </w:t>
            </w:r>
          </w:p>
          <w:p w:rsidR="00BC6A43" w:rsidRPr="000C7072" w:rsidRDefault="00BC6A43" w:rsidP="000C7072">
            <w:pPr>
              <w:pStyle w:val="Standard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proofErr w:type="gramStart"/>
            <w:r w:rsidRPr="000C7072">
              <w:rPr>
                <w:rFonts w:ascii="Tahoma" w:hAnsi="Tahoma" w:cs="Tahoma"/>
                <w:b/>
                <w:bCs/>
              </w:rPr>
              <w:t>w</w:t>
            </w:r>
            <w:proofErr w:type="gramEnd"/>
            <w:r w:rsidRPr="000C7072">
              <w:rPr>
                <w:rFonts w:ascii="Tahoma" w:hAnsi="Tahoma" w:cs="Tahoma"/>
                <w:b/>
                <w:bCs/>
              </w:rPr>
              <w:t xml:space="preserve"> Sosnowcu</w:t>
            </w:r>
          </w:p>
          <w:p w:rsidR="00BC6A43" w:rsidRPr="000C7072" w:rsidRDefault="00BC6A43" w:rsidP="000C7072">
            <w:pPr>
              <w:pStyle w:val="Standard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BC6A43" w:rsidRPr="000C7072" w:rsidRDefault="00BC6A43" w:rsidP="000C7072">
            <w:pPr>
              <w:pStyle w:val="Standard"/>
              <w:spacing w:line="276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5502C6" w:rsidRPr="000C7072" w:rsidRDefault="005502C6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W związku z wnioskami zgłoszonymi</w:t>
      </w:r>
      <w:r w:rsidR="00F55495" w:rsidRPr="000C7072">
        <w:rPr>
          <w:rFonts w:ascii="Tahoma" w:hAnsi="Tahoma" w:cs="Tahoma"/>
          <w:sz w:val="22"/>
          <w:szCs w:val="22"/>
        </w:rPr>
        <w:t xml:space="preserve"> </w:t>
      </w:r>
      <w:r w:rsidRPr="000C7072">
        <w:rPr>
          <w:rFonts w:ascii="Tahoma" w:hAnsi="Tahoma" w:cs="Tahoma"/>
          <w:sz w:val="22"/>
          <w:szCs w:val="22"/>
        </w:rPr>
        <w:t xml:space="preserve">przez Radnych </w:t>
      </w:r>
      <w:r w:rsidR="00F55495" w:rsidRPr="000C7072">
        <w:rPr>
          <w:rFonts w:ascii="Tahoma" w:hAnsi="Tahoma" w:cs="Tahoma"/>
          <w:sz w:val="22"/>
          <w:szCs w:val="22"/>
        </w:rPr>
        <w:t xml:space="preserve">na Komisji Oświaty w dniu </w:t>
      </w:r>
      <w:r w:rsidRPr="000C7072">
        <w:rPr>
          <w:rFonts w:ascii="Tahoma" w:hAnsi="Tahoma" w:cs="Tahoma"/>
          <w:sz w:val="22"/>
          <w:szCs w:val="22"/>
        </w:rPr>
        <w:br/>
      </w:r>
      <w:r w:rsidR="00F55495" w:rsidRPr="000C7072">
        <w:rPr>
          <w:rFonts w:ascii="Tahoma" w:hAnsi="Tahoma" w:cs="Tahoma"/>
          <w:sz w:val="22"/>
          <w:szCs w:val="22"/>
        </w:rPr>
        <w:t xml:space="preserve">21 maja 2024 r. </w:t>
      </w:r>
      <w:r w:rsidRPr="000C7072">
        <w:rPr>
          <w:rFonts w:ascii="Tahoma" w:hAnsi="Tahoma" w:cs="Tahoma"/>
          <w:sz w:val="22"/>
          <w:szCs w:val="22"/>
        </w:rPr>
        <w:t xml:space="preserve">przedstawiamy poniżej odpowiedzi: </w:t>
      </w:r>
    </w:p>
    <w:p w:rsidR="00433F7C" w:rsidRPr="000C7072" w:rsidRDefault="00BC6A43" w:rsidP="000C7072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br/>
      </w:r>
      <w:r w:rsidR="005502C6" w:rsidRPr="000C7072">
        <w:rPr>
          <w:rFonts w:ascii="Tahoma" w:hAnsi="Tahoma" w:cs="Tahoma"/>
          <w:sz w:val="22"/>
          <w:szCs w:val="22"/>
        </w:rPr>
        <w:t>Pkt 1.</w:t>
      </w:r>
      <w:r w:rsidRPr="000C7072">
        <w:rPr>
          <w:rFonts w:ascii="Tahoma" w:hAnsi="Tahoma" w:cs="Tahoma"/>
          <w:sz w:val="22"/>
          <w:szCs w:val="22"/>
        </w:rPr>
        <w:t xml:space="preserve"> </w:t>
      </w:r>
      <w:r w:rsidR="005502C6" w:rsidRPr="000C7072">
        <w:rPr>
          <w:rFonts w:ascii="Tahoma" w:hAnsi="Tahoma" w:cs="Tahoma"/>
          <w:sz w:val="22"/>
          <w:szCs w:val="22"/>
        </w:rPr>
        <w:t xml:space="preserve">Dotyczy </w:t>
      </w:r>
      <w:r w:rsidR="00F55495" w:rsidRPr="000C7072">
        <w:rPr>
          <w:rFonts w:ascii="Tahoma" w:hAnsi="Tahoma" w:cs="Tahoma"/>
          <w:sz w:val="22"/>
          <w:szCs w:val="22"/>
        </w:rPr>
        <w:t>materiału</w:t>
      </w:r>
      <w:r w:rsidR="00433F7C" w:rsidRPr="000C7072">
        <w:rPr>
          <w:rFonts w:ascii="Tahoma" w:hAnsi="Tahoma" w:cs="Tahoma"/>
          <w:sz w:val="22"/>
          <w:szCs w:val="22"/>
        </w:rPr>
        <w:t>:</w:t>
      </w:r>
      <w:r w:rsidR="00F55495" w:rsidRPr="000C7072">
        <w:rPr>
          <w:rFonts w:ascii="Tahoma" w:hAnsi="Tahoma" w:cs="Tahoma"/>
          <w:sz w:val="22"/>
          <w:szCs w:val="22"/>
        </w:rPr>
        <w:t xml:space="preserve"> </w:t>
      </w:r>
    </w:p>
    <w:p w:rsidR="005502C6" w:rsidRPr="000C7072" w:rsidRDefault="00F55495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0C7072">
        <w:rPr>
          <w:rFonts w:ascii="Tahoma" w:hAnsi="Tahoma" w:cs="Tahoma"/>
          <w:b/>
          <w:sz w:val="22"/>
          <w:szCs w:val="22"/>
        </w:rPr>
        <w:t>Aktywność na zajęciach wychowania fizycznego w roku szkolnym 2023/2024 (szkoły podstawowe i średnie)</w:t>
      </w:r>
      <w:r w:rsidR="005502C6" w:rsidRPr="000C7072">
        <w:rPr>
          <w:rFonts w:ascii="Tahoma" w:hAnsi="Tahoma" w:cs="Tahoma"/>
          <w:b/>
          <w:sz w:val="22"/>
          <w:szCs w:val="22"/>
        </w:rPr>
        <w:t>.</w:t>
      </w:r>
      <w:r w:rsidRPr="000C7072">
        <w:rPr>
          <w:rFonts w:ascii="Tahoma" w:hAnsi="Tahoma" w:cs="Tahoma"/>
          <w:b/>
          <w:sz w:val="22"/>
          <w:szCs w:val="22"/>
        </w:rPr>
        <w:t xml:space="preserve"> </w:t>
      </w:r>
    </w:p>
    <w:p w:rsidR="00433F7C" w:rsidRPr="000C7072" w:rsidRDefault="00433F7C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BC6A43" w:rsidRPr="000C7072" w:rsidRDefault="005502C6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 xml:space="preserve">W </w:t>
      </w:r>
      <w:r w:rsidR="00BC6A43" w:rsidRPr="000C7072">
        <w:rPr>
          <w:rFonts w:ascii="Tahoma" w:hAnsi="Tahoma" w:cs="Tahoma"/>
          <w:sz w:val="22"/>
          <w:szCs w:val="22"/>
        </w:rPr>
        <w:t>uzupełnieniu</w:t>
      </w:r>
      <w:r w:rsidRPr="000C7072">
        <w:rPr>
          <w:rFonts w:ascii="Tahoma" w:hAnsi="Tahoma" w:cs="Tahoma"/>
          <w:sz w:val="22"/>
          <w:szCs w:val="22"/>
        </w:rPr>
        <w:t xml:space="preserve"> do materiału przedstawionego na Komisji Oświaty w dniu 21 maja </w:t>
      </w:r>
      <w:r w:rsidR="00BC6A43" w:rsidRPr="000C7072">
        <w:rPr>
          <w:rFonts w:ascii="Tahoma" w:hAnsi="Tahoma" w:cs="Tahoma"/>
          <w:sz w:val="22"/>
          <w:szCs w:val="22"/>
        </w:rPr>
        <w:br/>
      </w:r>
      <w:r w:rsidRPr="000C7072">
        <w:rPr>
          <w:rFonts w:ascii="Tahoma" w:hAnsi="Tahoma" w:cs="Tahoma"/>
          <w:sz w:val="22"/>
          <w:szCs w:val="22"/>
        </w:rPr>
        <w:t>2024 r. s</w:t>
      </w:r>
      <w:r w:rsidR="00F55495" w:rsidRPr="000C7072">
        <w:rPr>
          <w:rFonts w:ascii="Tahoma" w:hAnsi="Tahoma" w:cs="Tahoma"/>
          <w:sz w:val="22"/>
          <w:szCs w:val="22"/>
        </w:rPr>
        <w:t xml:space="preserve">prawdzono </w:t>
      </w:r>
      <w:r w:rsidRPr="000C7072">
        <w:rPr>
          <w:rFonts w:ascii="Tahoma" w:hAnsi="Tahoma" w:cs="Tahoma"/>
          <w:sz w:val="22"/>
          <w:szCs w:val="22"/>
        </w:rPr>
        <w:t xml:space="preserve">dodatkowo </w:t>
      </w:r>
      <w:r w:rsidR="00BC6A43" w:rsidRPr="000C7072">
        <w:rPr>
          <w:rFonts w:ascii="Tahoma" w:hAnsi="Tahoma" w:cs="Tahoma"/>
          <w:sz w:val="22"/>
          <w:szCs w:val="22"/>
        </w:rPr>
        <w:t>frekwencję</w:t>
      </w:r>
      <w:r w:rsidR="00F55495" w:rsidRPr="000C7072">
        <w:rPr>
          <w:rFonts w:ascii="Tahoma" w:hAnsi="Tahoma" w:cs="Tahoma"/>
          <w:sz w:val="22"/>
          <w:szCs w:val="22"/>
        </w:rPr>
        <w:t xml:space="preserve"> na zajęciach wychowania fizycznego w latach 2021/2022 i 2022/2023 w </w:t>
      </w:r>
      <w:r w:rsidR="000F7F89" w:rsidRPr="000C7072">
        <w:rPr>
          <w:rFonts w:ascii="Tahoma" w:hAnsi="Tahoma" w:cs="Tahoma"/>
          <w:sz w:val="22"/>
          <w:szCs w:val="22"/>
        </w:rPr>
        <w:t xml:space="preserve">6 </w:t>
      </w:r>
      <w:r w:rsidRPr="000C7072">
        <w:rPr>
          <w:rFonts w:ascii="Tahoma" w:hAnsi="Tahoma" w:cs="Tahoma"/>
          <w:sz w:val="22"/>
          <w:szCs w:val="22"/>
        </w:rPr>
        <w:t xml:space="preserve">wybranych szkołach, </w:t>
      </w:r>
      <w:r w:rsidR="00BC6A43" w:rsidRPr="000C7072">
        <w:rPr>
          <w:rFonts w:ascii="Tahoma" w:hAnsi="Tahoma" w:cs="Tahoma"/>
          <w:sz w:val="22"/>
          <w:szCs w:val="22"/>
        </w:rPr>
        <w:t xml:space="preserve">a zebrane wyniki przedstawiono </w:t>
      </w:r>
      <w:r w:rsidR="009366E9" w:rsidRPr="000C7072">
        <w:rPr>
          <w:rFonts w:ascii="Tahoma" w:hAnsi="Tahoma" w:cs="Tahoma"/>
          <w:sz w:val="22"/>
          <w:szCs w:val="22"/>
        </w:rPr>
        <w:t xml:space="preserve">w </w:t>
      </w:r>
      <w:r w:rsidRPr="000C7072">
        <w:rPr>
          <w:rFonts w:ascii="Tahoma" w:hAnsi="Tahoma" w:cs="Tahoma"/>
          <w:sz w:val="22"/>
          <w:szCs w:val="22"/>
        </w:rPr>
        <w:t>Tabeli 1.</w:t>
      </w:r>
    </w:p>
    <w:p w:rsidR="00BC6A43" w:rsidRPr="000C7072" w:rsidRDefault="00BC6A4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F8695C" w:rsidRPr="000C7072" w:rsidRDefault="00F8695C" w:rsidP="000C7072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i/>
          <w:sz w:val="22"/>
          <w:szCs w:val="22"/>
        </w:rPr>
        <w:t>Tabela 1. Aktywność na zajęciach WF w latach 2021/2022 – 2023/2024</w:t>
      </w:r>
      <w:r w:rsidR="00F15A68" w:rsidRPr="000C7072">
        <w:rPr>
          <w:rFonts w:ascii="Tahoma" w:hAnsi="Tahoma" w:cs="Tahoma"/>
          <w:i/>
          <w:sz w:val="22"/>
          <w:szCs w:val="22"/>
        </w:rPr>
        <w:t xml:space="preserve"> (w %)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321F79" w:rsidRPr="000C7072" w:rsidTr="00BA2ED4">
        <w:trPr>
          <w:jc w:val="center"/>
        </w:trPr>
        <w:tc>
          <w:tcPr>
            <w:tcW w:w="4907" w:type="dxa"/>
            <w:vMerge w:val="restart"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7072">
              <w:rPr>
                <w:rFonts w:ascii="Tahoma" w:hAnsi="Tahoma" w:cs="Tahoma"/>
                <w:b/>
                <w:sz w:val="22"/>
                <w:szCs w:val="22"/>
              </w:rPr>
              <w:t>Szkoła</w:t>
            </w:r>
          </w:p>
        </w:tc>
        <w:tc>
          <w:tcPr>
            <w:tcW w:w="0" w:type="auto"/>
            <w:gridSpan w:val="3"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7072">
              <w:rPr>
                <w:rFonts w:ascii="Tahoma" w:hAnsi="Tahoma" w:cs="Tahoma"/>
                <w:b/>
                <w:sz w:val="22"/>
                <w:szCs w:val="22"/>
              </w:rPr>
              <w:t>Rok szkolny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vMerge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7072">
              <w:rPr>
                <w:rFonts w:ascii="Tahoma" w:hAnsi="Tahoma" w:cs="Tahoma"/>
                <w:b/>
                <w:sz w:val="22"/>
                <w:szCs w:val="22"/>
              </w:rPr>
              <w:t>2021/2022</w:t>
            </w:r>
          </w:p>
        </w:tc>
        <w:tc>
          <w:tcPr>
            <w:tcW w:w="0" w:type="auto"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7072">
              <w:rPr>
                <w:rFonts w:ascii="Tahoma" w:hAnsi="Tahoma" w:cs="Tahoma"/>
                <w:b/>
                <w:sz w:val="22"/>
                <w:szCs w:val="22"/>
              </w:rPr>
              <w:t>2022/2023</w:t>
            </w:r>
          </w:p>
        </w:tc>
        <w:tc>
          <w:tcPr>
            <w:tcW w:w="0" w:type="auto"/>
            <w:vAlign w:val="center"/>
          </w:tcPr>
          <w:p w:rsidR="00321F79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C7072">
              <w:rPr>
                <w:rFonts w:ascii="Tahoma" w:hAnsi="Tahoma" w:cs="Tahoma"/>
                <w:b/>
                <w:sz w:val="22"/>
                <w:szCs w:val="22"/>
              </w:rPr>
              <w:t>2023/2024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vAlign w:val="center"/>
          </w:tcPr>
          <w:p w:rsidR="00FF6AF2" w:rsidRPr="000C7072" w:rsidRDefault="00F8695C" w:rsidP="000C7072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Szkoła Podstawowa nr 1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98,87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97,40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96,42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vAlign w:val="center"/>
          </w:tcPr>
          <w:p w:rsidR="00F8695C" w:rsidRPr="000C7072" w:rsidRDefault="00F8695C" w:rsidP="000C707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Szkoła Podstawowa nr 16</w:t>
            </w:r>
          </w:p>
        </w:tc>
        <w:tc>
          <w:tcPr>
            <w:tcW w:w="0" w:type="auto"/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95,51</w:t>
            </w:r>
          </w:p>
        </w:tc>
        <w:tc>
          <w:tcPr>
            <w:tcW w:w="0" w:type="auto"/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94,77</w:t>
            </w:r>
          </w:p>
        </w:tc>
        <w:tc>
          <w:tcPr>
            <w:tcW w:w="0" w:type="auto"/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96,73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tcBorders>
              <w:bottom w:val="double" w:sz="4" w:space="0" w:color="auto"/>
            </w:tcBorders>
            <w:vAlign w:val="center"/>
          </w:tcPr>
          <w:p w:rsidR="00F8695C" w:rsidRPr="000C7072" w:rsidRDefault="00F8695C" w:rsidP="000C707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Szkoła Podstawowa nr 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97,48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97,73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F8695C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96,14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tcBorders>
              <w:top w:val="double" w:sz="4" w:space="0" w:color="auto"/>
            </w:tcBorders>
            <w:vAlign w:val="center"/>
          </w:tcPr>
          <w:p w:rsidR="00FF6AF2" w:rsidRPr="000C7072" w:rsidRDefault="00F8695C" w:rsidP="000C7072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III Liceum Ogólnokształcące (ZSO 3)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89,16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89,48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81,87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vAlign w:val="center"/>
          </w:tcPr>
          <w:p w:rsidR="00FF6AF2" w:rsidRPr="000C7072" w:rsidRDefault="00F8695C" w:rsidP="000C7072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VI Liceum Ogólnokształcące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86,24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89,03</w:t>
            </w:r>
          </w:p>
        </w:tc>
        <w:tc>
          <w:tcPr>
            <w:tcW w:w="0" w:type="auto"/>
            <w:vAlign w:val="center"/>
          </w:tcPr>
          <w:p w:rsidR="00FF6AF2" w:rsidRPr="000C7072" w:rsidRDefault="000D2573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76</w:t>
            </w:r>
            <w:r w:rsidR="00321F79" w:rsidRPr="000C7072">
              <w:rPr>
                <w:rFonts w:ascii="Tahoma" w:hAnsi="Tahoma" w:cs="Tahoma"/>
                <w:sz w:val="22"/>
                <w:szCs w:val="22"/>
              </w:rPr>
              <w:t>,91</w:t>
            </w:r>
          </w:p>
        </w:tc>
      </w:tr>
      <w:tr w:rsidR="00321F79" w:rsidRPr="000C7072" w:rsidTr="00BA2ED4">
        <w:trPr>
          <w:jc w:val="center"/>
        </w:trPr>
        <w:tc>
          <w:tcPr>
            <w:tcW w:w="4907" w:type="dxa"/>
            <w:vAlign w:val="center"/>
          </w:tcPr>
          <w:p w:rsidR="00F8695C" w:rsidRPr="000C7072" w:rsidRDefault="00F8695C" w:rsidP="000C7072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Technikum nr 2</w:t>
            </w:r>
            <w:r w:rsidR="00BA2ED4" w:rsidRPr="000C70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7072">
              <w:rPr>
                <w:rFonts w:ascii="Tahoma" w:hAnsi="Tahoma" w:cs="Tahoma"/>
                <w:sz w:val="22"/>
                <w:szCs w:val="22"/>
              </w:rPr>
              <w:t>Architektoniczno</w:t>
            </w:r>
            <w:proofErr w:type="spellEnd"/>
            <w:r w:rsidRPr="000C7072">
              <w:rPr>
                <w:rFonts w:ascii="Tahoma" w:hAnsi="Tahoma" w:cs="Tahoma"/>
                <w:sz w:val="22"/>
                <w:szCs w:val="22"/>
              </w:rPr>
              <w:t xml:space="preserve"> – Budowlane</w:t>
            </w:r>
            <w:r w:rsidR="00BC6A43" w:rsidRPr="000C707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7072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Pr="000C7072">
              <w:rPr>
                <w:rFonts w:ascii="Tahoma" w:hAnsi="Tahoma" w:cs="Tahoma"/>
                <w:sz w:val="22"/>
                <w:szCs w:val="22"/>
              </w:rPr>
              <w:t>CKZiU</w:t>
            </w:r>
            <w:proofErr w:type="spellEnd"/>
            <w:r w:rsidRPr="000C7072">
              <w:rPr>
                <w:rFonts w:ascii="Tahoma" w:hAnsi="Tahoma" w:cs="Tahoma"/>
                <w:sz w:val="22"/>
                <w:szCs w:val="22"/>
              </w:rPr>
              <w:t xml:space="preserve"> Kiliński)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85,09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89,25</w:t>
            </w:r>
          </w:p>
        </w:tc>
        <w:tc>
          <w:tcPr>
            <w:tcW w:w="0" w:type="auto"/>
            <w:vAlign w:val="center"/>
          </w:tcPr>
          <w:p w:rsidR="00FF6AF2" w:rsidRPr="000C7072" w:rsidRDefault="00321F79" w:rsidP="000C7072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7072">
              <w:rPr>
                <w:rFonts w:ascii="Tahoma" w:hAnsi="Tahoma" w:cs="Tahoma"/>
                <w:sz w:val="22"/>
                <w:szCs w:val="22"/>
              </w:rPr>
              <w:t>85,79</w:t>
            </w:r>
          </w:p>
        </w:tc>
      </w:tr>
    </w:tbl>
    <w:p w:rsidR="00FF6AF2" w:rsidRPr="000C7072" w:rsidRDefault="00FF6AF2" w:rsidP="000C7072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67EE8" w:rsidRPr="000C7072" w:rsidRDefault="008C0726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 xml:space="preserve">Do </w:t>
      </w:r>
      <w:r w:rsidR="005502C6" w:rsidRPr="000C7072">
        <w:rPr>
          <w:rFonts w:ascii="Tahoma" w:hAnsi="Tahoma" w:cs="Tahoma"/>
          <w:sz w:val="22"/>
          <w:szCs w:val="22"/>
        </w:rPr>
        <w:t xml:space="preserve">powyższego </w:t>
      </w:r>
      <w:r w:rsidRPr="000C7072">
        <w:rPr>
          <w:rFonts w:ascii="Tahoma" w:hAnsi="Tahoma" w:cs="Tahoma"/>
          <w:sz w:val="22"/>
          <w:szCs w:val="22"/>
        </w:rPr>
        <w:t>zestawienia wybran</w:t>
      </w:r>
      <w:r w:rsidR="005502C6" w:rsidRPr="000C7072">
        <w:rPr>
          <w:rFonts w:ascii="Tahoma" w:hAnsi="Tahoma" w:cs="Tahoma"/>
          <w:sz w:val="22"/>
          <w:szCs w:val="22"/>
        </w:rPr>
        <w:t xml:space="preserve">e zostały trzy szkoły podstawowe i trzy </w:t>
      </w:r>
      <w:r w:rsidRPr="000C7072">
        <w:rPr>
          <w:rFonts w:ascii="Tahoma" w:hAnsi="Tahoma" w:cs="Tahoma"/>
          <w:sz w:val="22"/>
          <w:szCs w:val="22"/>
        </w:rPr>
        <w:t>ponadpodstawowe, w których aktywność uczniów na lekcjach WF przedstawiona w materiale na Komisj</w:t>
      </w:r>
      <w:r w:rsidR="00BC6A43" w:rsidRPr="000C7072">
        <w:rPr>
          <w:rFonts w:ascii="Tahoma" w:hAnsi="Tahoma" w:cs="Tahoma"/>
          <w:sz w:val="22"/>
          <w:szCs w:val="22"/>
        </w:rPr>
        <w:t>i</w:t>
      </w:r>
      <w:r w:rsidRPr="000C7072">
        <w:rPr>
          <w:rFonts w:ascii="Tahoma" w:hAnsi="Tahoma" w:cs="Tahoma"/>
          <w:sz w:val="22"/>
          <w:szCs w:val="22"/>
        </w:rPr>
        <w:t xml:space="preserve"> Oświaty w dniu 21 maja br. była najniższa. </w:t>
      </w:r>
    </w:p>
    <w:p w:rsidR="000D2573" w:rsidRPr="000C7072" w:rsidRDefault="000D257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 xml:space="preserve">Frekwencja na zajęciach WF na przestrzeni </w:t>
      </w:r>
      <w:r w:rsidR="0052643C" w:rsidRPr="000C7072">
        <w:rPr>
          <w:rFonts w:ascii="Tahoma" w:hAnsi="Tahoma" w:cs="Tahoma"/>
          <w:sz w:val="22"/>
          <w:szCs w:val="22"/>
        </w:rPr>
        <w:t>tych</w:t>
      </w:r>
      <w:r w:rsidRPr="000C7072">
        <w:rPr>
          <w:rFonts w:ascii="Tahoma" w:hAnsi="Tahoma" w:cs="Tahoma"/>
          <w:sz w:val="22"/>
          <w:szCs w:val="22"/>
        </w:rPr>
        <w:t xml:space="preserve"> lat wynikała</w:t>
      </w:r>
      <w:r w:rsidR="00342165" w:rsidRPr="000C7072">
        <w:rPr>
          <w:rFonts w:ascii="Tahoma" w:hAnsi="Tahoma" w:cs="Tahoma"/>
          <w:sz w:val="22"/>
          <w:szCs w:val="22"/>
        </w:rPr>
        <w:t xml:space="preserve"> w głównej mierze </w:t>
      </w:r>
      <w:r w:rsidR="0052643C" w:rsidRPr="000C7072">
        <w:rPr>
          <w:rFonts w:ascii="Tahoma" w:hAnsi="Tahoma" w:cs="Tahoma"/>
          <w:sz w:val="22"/>
          <w:szCs w:val="22"/>
        </w:rPr>
        <w:t xml:space="preserve">m.in. </w:t>
      </w:r>
      <w:r w:rsidRPr="000C7072">
        <w:rPr>
          <w:rFonts w:ascii="Tahoma" w:hAnsi="Tahoma" w:cs="Tahoma"/>
          <w:sz w:val="22"/>
          <w:szCs w:val="22"/>
        </w:rPr>
        <w:t xml:space="preserve">ze zwolnień </w:t>
      </w:r>
      <w:r w:rsidR="00342165" w:rsidRPr="000C7072">
        <w:rPr>
          <w:rFonts w:ascii="Tahoma" w:hAnsi="Tahoma" w:cs="Tahoma"/>
          <w:sz w:val="22"/>
          <w:szCs w:val="22"/>
        </w:rPr>
        <w:t xml:space="preserve">z zajęć </w:t>
      </w:r>
      <w:r w:rsidRPr="000C7072">
        <w:rPr>
          <w:rFonts w:ascii="Tahoma" w:hAnsi="Tahoma" w:cs="Tahoma"/>
          <w:sz w:val="22"/>
          <w:szCs w:val="22"/>
        </w:rPr>
        <w:t xml:space="preserve">udzielonych przez dyrektorów placówek na podstawie przedłożonych opinii lekarskich. </w:t>
      </w:r>
    </w:p>
    <w:p w:rsidR="000D2573" w:rsidRPr="000C7072" w:rsidRDefault="000D2573" w:rsidP="000C7072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Podstawa prawna:</w:t>
      </w:r>
    </w:p>
    <w:p w:rsidR="00C15418" w:rsidRPr="000C7072" w:rsidRDefault="000D2573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i/>
          <w:sz w:val="22"/>
          <w:szCs w:val="22"/>
        </w:rPr>
        <w:t>Rozporządzenie</w:t>
      </w:r>
      <w:r w:rsidR="00C15418" w:rsidRPr="000C7072">
        <w:rPr>
          <w:rFonts w:ascii="Tahoma" w:hAnsi="Tahoma" w:cs="Tahoma"/>
          <w:i/>
          <w:sz w:val="22"/>
          <w:szCs w:val="22"/>
        </w:rPr>
        <w:t xml:space="preserve"> Ministra Edukacji Narodowej z dnia 22 lutego 2019 r. w sprawie oceniania, klasyfikowania i promowania uczniów i słuchaczy w szkołach publicznych</w:t>
      </w:r>
      <w:r w:rsidR="00C15418" w:rsidRPr="000C7072">
        <w:rPr>
          <w:rFonts w:ascii="Tahoma" w:hAnsi="Tahoma" w:cs="Tahoma"/>
          <w:sz w:val="22"/>
          <w:szCs w:val="22"/>
        </w:rPr>
        <w:t xml:space="preserve"> </w:t>
      </w:r>
      <w:r w:rsidR="00C15418" w:rsidRPr="000C7072">
        <w:rPr>
          <w:rFonts w:ascii="Tahoma" w:hAnsi="Tahoma" w:cs="Tahoma"/>
          <w:sz w:val="22"/>
          <w:szCs w:val="22"/>
        </w:rPr>
        <w:br/>
        <w:t xml:space="preserve">(Dz. U. 2023 </w:t>
      </w:r>
      <w:proofErr w:type="gramStart"/>
      <w:r w:rsidR="00C15418" w:rsidRPr="000C7072">
        <w:rPr>
          <w:rFonts w:ascii="Tahoma" w:hAnsi="Tahoma" w:cs="Tahoma"/>
          <w:sz w:val="22"/>
          <w:szCs w:val="22"/>
        </w:rPr>
        <w:t>r</w:t>
      </w:r>
      <w:proofErr w:type="gramEnd"/>
      <w:r w:rsidR="00C15418" w:rsidRPr="000C7072">
        <w:rPr>
          <w:rFonts w:ascii="Tahoma" w:hAnsi="Tahoma" w:cs="Tahoma"/>
          <w:sz w:val="22"/>
          <w:szCs w:val="22"/>
        </w:rPr>
        <w:t>. poz. 2572 ze zm.)</w:t>
      </w:r>
      <w:r w:rsidRPr="000C7072">
        <w:rPr>
          <w:rFonts w:ascii="Tahoma" w:hAnsi="Tahoma" w:cs="Tahoma"/>
          <w:sz w:val="22"/>
          <w:szCs w:val="22"/>
        </w:rPr>
        <w:t>:</w:t>
      </w:r>
    </w:p>
    <w:p w:rsidR="000D2573" w:rsidRPr="000C7072" w:rsidRDefault="000D2573" w:rsidP="000C7072">
      <w:pPr>
        <w:widowControl/>
        <w:suppressAutoHyphens w:val="0"/>
        <w:autoSpaceDN/>
        <w:spacing w:line="276" w:lineRule="auto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</w:p>
    <w:p w:rsidR="000D2573" w:rsidRPr="000C7072" w:rsidRDefault="000D2573" w:rsidP="000C7072">
      <w:pPr>
        <w:widowControl/>
        <w:suppressAutoHyphens w:val="0"/>
        <w:autoSpaceDN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>§  4.  [Zwolnienie ucznia z realizacji zajęć wychowania fizycznego lub informatyki]</w:t>
      </w:r>
    </w:p>
    <w:p w:rsidR="000D2573" w:rsidRPr="000C7072" w:rsidRDefault="000D2573" w:rsidP="000C7072">
      <w:pPr>
        <w:widowControl/>
        <w:suppressAutoHyphens w:val="0"/>
        <w:autoSpaceDN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1. Dyrektor szkoły zwalnia ucznia z wykonywania określonych ćwiczeń fizycznych na zajęciach wychowania fizycznego na podstawie opinii o ograniczonych możliwościach wykonywania przez ucznia tych ćwiczeń wydanej przez lekarza, na czas określony </w:t>
      </w:r>
      <w:r w:rsidRPr="000C7072">
        <w:rPr>
          <w:rFonts w:ascii="Tahoma" w:eastAsia="Times New Roman" w:hAnsi="Tahoma" w:cs="Tahoma"/>
          <w:iCs/>
          <w:kern w:val="0"/>
          <w:sz w:val="22"/>
          <w:szCs w:val="22"/>
          <w:lang w:eastAsia="pl-PL" w:bidi="ar-SA"/>
        </w:rPr>
        <w:t>w</w:t>
      </w: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 tej opinii.</w:t>
      </w:r>
    </w:p>
    <w:p w:rsidR="000D2573" w:rsidRPr="000C7072" w:rsidRDefault="000D2573" w:rsidP="000C7072">
      <w:pPr>
        <w:widowControl/>
        <w:suppressAutoHyphens w:val="0"/>
        <w:autoSpaceDN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2. Dyrektor szkoły zwalnia ucznia z realizacji zajęć wychowania fizycznego lub informatyki na podstawie opinii o braku możliwości uczestniczenia ucznia </w:t>
      </w:r>
      <w:r w:rsidRPr="000C7072">
        <w:rPr>
          <w:rFonts w:ascii="Tahoma" w:eastAsia="Times New Roman" w:hAnsi="Tahoma" w:cs="Tahoma"/>
          <w:iCs/>
          <w:kern w:val="0"/>
          <w:sz w:val="22"/>
          <w:szCs w:val="22"/>
          <w:lang w:eastAsia="pl-PL" w:bidi="ar-SA"/>
        </w:rPr>
        <w:t>w</w:t>
      </w: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 tych zajęciach wydanej przez lekarza, na czas określony </w:t>
      </w:r>
      <w:r w:rsidRPr="000C7072">
        <w:rPr>
          <w:rFonts w:ascii="Tahoma" w:eastAsia="Times New Roman" w:hAnsi="Tahoma" w:cs="Tahoma"/>
          <w:iCs/>
          <w:kern w:val="0"/>
          <w:sz w:val="22"/>
          <w:szCs w:val="22"/>
          <w:lang w:eastAsia="pl-PL" w:bidi="ar-SA"/>
        </w:rPr>
        <w:t>w</w:t>
      </w: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 tej opinii.</w:t>
      </w:r>
    </w:p>
    <w:p w:rsidR="000D2573" w:rsidRPr="000C7072" w:rsidRDefault="000D2573" w:rsidP="000C7072">
      <w:pPr>
        <w:widowControl/>
        <w:suppressAutoHyphens w:val="0"/>
        <w:autoSpaceDN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</w:pP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3. Jeżeli okres zwolnienia ucznia z realizacji zajęć, o którym mowa </w:t>
      </w:r>
      <w:r w:rsidRPr="000C7072">
        <w:rPr>
          <w:rFonts w:ascii="Tahoma" w:eastAsia="Times New Roman" w:hAnsi="Tahoma" w:cs="Tahoma"/>
          <w:iCs/>
          <w:kern w:val="0"/>
          <w:sz w:val="22"/>
          <w:szCs w:val="22"/>
          <w:lang w:eastAsia="pl-PL" w:bidi="ar-SA"/>
        </w:rPr>
        <w:t>w</w:t>
      </w: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 ust. 2, uniemożliwia ustalenie śródrocznej lub rocznej oceny klasyfikacyjnej, </w:t>
      </w:r>
      <w:r w:rsidRPr="000C7072">
        <w:rPr>
          <w:rFonts w:ascii="Tahoma" w:eastAsia="Times New Roman" w:hAnsi="Tahoma" w:cs="Tahoma"/>
          <w:iCs/>
          <w:kern w:val="0"/>
          <w:sz w:val="22"/>
          <w:szCs w:val="22"/>
          <w:lang w:eastAsia="pl-PL" w:bidi="ar-SA"/>
        </w:rPr>
        <w:t>w</w:t>
      </w:r>
      <w:r w:rsidRPr="000C7072">
        <w:rPr>
          <w:rFonts w:ascii="Tahoma" w:eastAsia="Times New Roman" w:hAnsi="Tahoma" w:cs="Tahoma"/>
          <w:kern w:val="0"/>
          <w:sz w:val="22"/>
          <w:szCs w:val="22"/>
          <w:lang w:eastAsia="pl-PL" w:bidi="ar-SA"/>
        </w:rPr>
        <w:t xml:space="preserve"> dokumentacji przebiegu nauczania zamiast oceny klasyfikacyjnej wpisuje się "zwolniony" albo "zwolniona".</w:t>
      </w:r>
    </w:p>
    <w:p w:rsidR="00C15418" w:rsidRPr="000C7072" w:rsidRDefault="00342165" w:rsidP="000C7072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0C7072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Pr="000C7072">
        <w:rPr>
          <w:rFonts w:ascii="Tahoma" w:eastAsia="Times New Roman" w:hAnsi="Tahoma" w:cs="Tahoma"/>
          <w:sz w:val="22"/>
          <w:szCs w:val="22"/>
          <w:lang w:eastAsia="pl-PL"/>
        </w:rPr>
        <w:tab/>
        <w:t xml:space="preserve">Jednocześnie informujemy, że na spotkaniu (dnia 06.06.2024 </w:t>
      </w:r>
      <w:proofErr w:type="gramStart"/>
      <w:r w:rsidRPr="000C7072">
        <w:rPr>
          <w:rFonts w:ascii="Tahoma" w:eastAsia="Times New Roman" w:hAnsi="Tahoma" w:cs="Tahoma"/>
          <w:sz w:val="22"/>
          <w:szCs w:val="22"/>
          <w:lang w:eastAsia="pl-PL"/>
        </w:rPr>
        <w:t>r</w:t>
      </w:r>
      <w:proofErr w:type="gramEnd"/>
      <w:r w:rsidRPr="000C7072">
        <w:rPr>
          <w:rFonts w:ascii="Tahoma" w:eastAsia="Times New Roman" w:hAnsi="Tahoma" w:cs="Tahoma"/>
          <w:sz w:val="22"/>
          <w:szCs w:val="22"/>
          <w:lang w:eastAsia="pl-PL"/>
        </w:rPr>
        <w:t>.) z dyrektorami publicznych szkół i placówek oświatowych został poruszony temat organizacji zajęć wychowania fizycznego.</w:t>
      </w:r>
    </w:p>
    <w:p w:rsidR="00634AC5" w:rsidRPr="000C7072" w:rsidRDefault="00634AC5" w:rsidP="000C7072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433F7C" w:rsidRPr="000C7072" w:rsidRDefault="005502C6" w:rsidP="000C7072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0C7072">
        <w:rPr>
          <w:rFonts w:ascii="Tahoma" w:eastAsia="Times New Roman" w:hAnsi="Tahoma" w:cs="Tahoma"/>
          <w:sz w:val="22"/>
          <w:szCs w:val="22"/>
          <w:lang w:eastAsia="pl-PL"/>
        </w:rPr>
        <w:t xml:space="preserve">Pkt 2. </w:t>
      </w:r>
      <w:r w:rsidRPr="000C7072">
        <w:rPr>
          <w:rFonts w:ascii="Tahoma" w:hAnsi="Tahoma" w:cs="Tahoma"/>
          <w:sz w:val="22"/>
          <w:szCs w:val="22"/>
        </w:rPr>
        <w:t>Dotyczy tematu</w:t>
      </w:r>
      <w:r w:rsidR="00433F7C" w:rsidRPr="000C7072">
        <w:rPr>
          <w:rFonts w:ascii="Tahoma" w:hAnsi="Tahoma" w:cs="Tahoma"/>
          <w:sz w:val="22"/>
          <w:szCs w:val="22"/>
        </w:rPr>
        <w:t>:</w:t>
      </w:r>
      <w:r w:rsidRPr="000C7072">
        <w:rPr>
          <w:rFonts w:ascii="Tahoma" w:hAnsi="Tahoma" w:cs="Tahoma"/>
          <w:sz w:val="22"/>
          <w:szCs w:val="22"/>
        </w:rPr>
        <w:t xml:space="preserve"> </w:t>
      </w:r>
    </w:p>
    <w:p w:rsidR="002479C9" w:rsidRPr="000C7072" w:rsidRDefault="00FE6052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b/>
          <w:sz w:val="22"/>
          <w:szCs w:val="22"/>
        </w:rPr>
        <w:t>Z</w:t>
      </w:r>
      <w:r w:rsidR="00433F7C" w:rsidRPr="000C7072">
        <w:rPr>
          <w:rFonts w:ascii="Tahoma" w:hAnsi="Tahoma" w:cs="Tahoma"/>
          <w:b/>
          <w:sz w:val="22"/>
          <w:szCs w:val="22"/>
        </w:rPr>
        <w:t>asady udzielania i rozmiaru obniżek tygodniowego obowiązkowego wymiaru godzin zajęć nauczycielom, którym powierzono stanowisko kierownicze</w:t>
      </w:r>
      <w:r w:rsidR="00342165" w:rsidRPr="000C7072">
        <w:rPr>
          <w:rFonts w:ascii="Tahoma" w:hAnsi="Tahoma" w:cs="Tahoma"/>
          <w:b/>
          <w:sz w:val="22"/>
          <w:szCs w:val="22"/>
        </w:rPr>
        <w:t>.</w:t>
      </w:r>
      <w:r w:rsidR="002479C9" w:rsidRPr="000C7072">
        <w:rPr>
          <w:rFonts w:ascii="Tahoma" w:hAnsi="Tahoma" w:cs="Tahoma"/>
          <w:b/>
          <w:sz w:val="22"/>
          <w:szCs w:val="22"/>
        </w:rPr>
        <w:t xml:space="preserve"> </w:t>
      </w:r>
    </w:p>
    <w:p w:rsidR="00682D71" w:rsidRPr="000C7072" w:rsidRDefault="00342165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br/>
      </w:r>
      <w:r w:rsidR="002479C9" w:rsidRPr="000C7072">
        <w:rPr>
          <w:rFonts w:ascii="Tahoma" w:hAnsi="Tahoma" w:cs="Tahoma"/>
          <w:sz w:val="22"/>
          <w:szCs w:val="22"/>
        </w:rPr>
        <w:t>W celu zobrazowania tematu, załączamy</w:t>
      </w:r>
      <w:r w:rsidR="00BD0C9B" w:rsidRPr="000C7072">
        <w:rPr>
          <w:rFonts w:ascii="Tahoma" w:hAnsi="Tahoma" w:cs="Tahoma"/>
          <w:sz w:val="22"/>
          <w:szCs w:val="22"/>
        </w:rPr>
        <w:t xml:space="preserve"> </w:t>
      </w:r>
      <w:r w:rsidR="00682D71" w:rsidRPr="000C7072">
        <w:rPr>
          <w:rFonts w:ascii="Tahoma" w:hAnsi="Tahoma" w:cs="Tahoma"/>
          <w:sz w:val="22"/>
          <w:szCs w:val="22"/>
        </w:rPr>
        <w:t>uchwał</w:t>
      </w:r>
      <w:r w:rsidR="00BD0C9B" w:rsidRPr="000C7072">
        <w:rPr>
          <w:rFonts w:ascii="Tahoma" w:hAnsi="Tahoma" w:cs="Tahoma"/>
          <w:sz w:val="22"/>
          <w:szCs w:val="22"/>
        </w:rPr>
        <w:t>y obowiązujące</w:t>
      </w:r>
      <w:r w:rsidR="00682D71" w:rsidRPr="000C7072">
        <w:rPr>
          <w:rFonts w:ascii="Tahoma" w:hAnsi="Tahoma" w:cs="Tahoma"/>
          <w:sz w:val="22"/>
          <w:szCs w:val="22"/>
        </w:rPr>
        <w:t xml:space="preserve"> w</w:t>
      </w:r>
      <w:r w:rsidR="002479C9" w:rsidRPr="000C7072">
        <w:rPr>
          <w:rFonts w:ascii="Tahoma" w:hAnsi="Tahoma" w:cs="Tahoma"/>
          <w:sz w:val="22"/>
          <w:szCs w:val="22"/>
        </w:rPr>
        <w:t xml:space="preserve"> innych miastach </w:t>
      </w:r>
      <w:r w:rsidRPr="000C7072">
        <w:rPr>
          <w:rFonts w:ascii="Tahoma" w:hAnsi="Tahoma" w:cs="Tahoma"/>
          <w:sz w:val="22"/>
          <w:szCs w:val="22"/>
        </w:rPr>
        <w:br/>
      </w:r>
      <w:r w:rsidR="002479C9" w:rsidRPr="000C7072">
        <w:rPr>
          <w:rFonts w:ascii="Tahoma" w:hAnsi="Tahoma" w:cs="Tahoma"/>
          <w:sz w:val="22"/>
          <w:szCs w:val="22"/>
        </w:rPr>
        <w:t xml:space="preserve">w regionie: </w:t>
      </w:r>
    </w:p>
    <w:p w:rsidR="00433F7C" w:rsidRPr="000C7072" w:rsidRDefault="00682D71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Wodzisławiu Śląskim,</w:t>
      </w:r>
    </w:p>
    <w:p w:rsidR="00682D71" w:rsidRPr="000C7072" w:rsidRDefault="00682D71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Jaworznie,</w:t>
      </w:r>
    </w:p>
    <w:p w:rsidR="00682D71" w:rsidRPr="000C7072" w:rsidRDefault="00682D71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Częstochowie,</w:t>
      </w:r>
    </w:p>
    <w:p w:rsidR="00682D71" w:rsidRPr="000C7072" w:rsidRDefault="00682D71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 xml:space="preserve">- </w:t>
      </w:r>
      <w:r w:rsidR="00E75307" w:rsidRPr="000C7072">
        <w:rPr>
          <w:rFonts w:ascii="Tahoma" w:hAnsi="Tahoma" w:cs="Tahoma"/>
          <w:sz w:val="22"/>
          <w:szCs w:val="22"/>
        </w:rPr>
        <w:t>Mysłowicach,</w:t>
      </w:r>
    </w:p>
    <w:p w:rsidR="00E75307" w:rsidRPr="000C7072" w:rsidRDefault="00E75307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Będzinie (gmina i powiat)</w:t>
      </w:r>
    </w:p>
    <w:p w:rsidR="00E75307" w:rsidRPr="000C7072" w:rsidRDefault="00E75307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Chorzowie,</w:t>
      </w:r>
    </w:p>
    <w:p w:rsidR="00E75307" w:rsidRPr="000C7072" w:rsidRDefault="00E75307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Rybniku,</w:t>
      </w:r>
    </w:p>
    <w:p w:rsidR="00E75307" w:rsidRPr="000C7072" w:rsidRDefault="00E75307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Katowicach,</w:t>
      </w:r>
    </w:p>
    <w:p w:rsidR="00C01204" w:rsidRPr="000C7072" w:rsidRDefault="00E75307" w:rsidP="000C707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0C7072">
        <w:rPr>
          <w:rFonts w:ascii="Tahoma" w:hAnsi="Tahoma" w:cs="Tahoma"/>
          <w:sz w:val="22"/>
          <w:szCs w:val="22"/>
        </w:rPr>
        <w:t>- Dąbrowie Górniczej.</w:t>
      </w:r>
    </w:p>
    <w:sectPr w:rsidR="00C01204" w:rsidRPr="000C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C"/>
    <w:rsid w:val="0004771A"/>
    <w:rsid w:val="000558C8"/>
    <w:rsid w:val="000C7072"/>
    <w:rsid w:val="000D2573"/>
    <w:rsid w:val="000F7F89"/>
    <w:rsid w:val="002479C9"/>
    <w:rsid w:val="00321E97"/>
    <w:rsid w:val="00321F79"/>
    <w:rsid w:val="00342165"/>
    <w:rsid w:val="00433F7C"/>
    <w:rsid w:val="0052643C"/>
    <w:rsid w:val="005502C6"/>
    <w:rsid w:val="005C6DF0"/>
    <w:rsid w:val="005C7622"/>
    <w:rsid w:val="0063187F"/>
    <w:rsid w:val="00634AC5"/>
    <w:rsid w:val="00682D71"/>
    <w:rsid w:val="007B3D92"/>
    <w:rsid w:val="00876723"/>
    <w:rsid w:val="008A5E01"/>
    <w:rsid w:val="008C01B7"/>
    <w:rsid w:val="008C0726"/>
    <w:rsid w:val="009366E9"/>
    <w:rsid w:val="00970D38"/>
    <w:rsid w:val="00A22B4C"/>
    <w:rsid w:val="00BA2ED4"/>
    <w:rsid w:val="00BC6A43"/>
    <w:rsid w:val="00BD0C9B"/>
    <w:rsid w:val="00C01204"/>
    <w:rsid w:val="00C10563"/>
    <w:rsid w:val="00C15418"/>
    <w:rsid w:val="00D314FC"/>
    <w:rsid w:val="00D477F2"/>
    <w:rsid w:val="00E67EE8"/>
    <w:rsid w:val="00E75307"/>
    <w:rsid w:val="00EF2F97"/>
    <w:rsid w:val="00EF7053"/>
    <w:rsid w:val="00F15A68"/>
    <w:rsid w:val="00F55495"/>
    <w:rsid w:val="00F8695C"/>
    <w:rsid w:val="00FE6052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D1A28-E862-4C6F-842F-2492126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4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14F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C762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EE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8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lb-s">
    <w:name w:val="a_lb-s"/>
    <w:basedOn w:val="Domylnaczcionkaakapitu"/>
    <w:rsid w:val="000D2573"/>
  </w:style>
  <w:style w:type="character" w:styleId="Uwydatnienie">
    <w:name w:val="Emphasis"/>
    <w:basedOn w:val="Domylnaczcionkaakapitu"/>
    <w:uiPriority w:val="20"/>
    <w:qFormat/>
    <w:rsid w:val="000D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ZRamza</cp:lastModifiedBy>
  <cp:revision>2</cp:revision>
  <cp:lastPrinted>2024-06-06T07:41:00Z</cp:lastPrinted>
  <dcterms:created xsi:type="dcterms:W3CDTF">2024-06-07T06:08:00Z</dcterms:created>
  <dcterms:modified xsi:type="dcterms:W3CDTF">2024-06-07T06:08:00Z</dcterms:modified>
</cp:coreProperties>
</file>