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70" w:rsidRDefault="00455970" w:rsidP="00455970">
      <w:pPr>
        <w:pStyle w:val="Standard"/>
        <w:jc w:val="right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Sosnowiec 2022-08-18</w:t>
      </w:r>
    </w:p>
    <w:p w:rsidR="00455970" w:rsidRDefault="00455970" w:rsidP="00455970">
      <w:pPr>
        <w:pStyle w:val="Standar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WED.0012.6.9.2022.ZR</w:t>
      </w:r>
    </w:p>
    <w:p w:rsidR="00455970" w:rsidRDefault="00455970" w:rsidP="00455970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:rsidR="00455970" w:rsidRDefault="00455970" w:rsidP="00455970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:rsidR="00455970" w:rsidRDefault="00455970" w:rsidP="00455970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tbl>
      <w:tblPr>
        <w:tblW w:w="3971" w:type="dxa"/>
        <w:tblInd w:w="59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1"/>
      </w:tblGrid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Komisja Oświaty</w:t>
            </w:r>
          </w:p>
          <w:p w:rsidR="00455970" w:rsidRDefault="00455970" w:rsidP="00DE3A3A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Rady Miejskiej </w:t>
            </w:r>
          </w:p>
          <w:p w:rsidR="00455970" w:rsidRDefault="00455970" w:rsidP="00DE3A3A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 Sosnowcu</w:t>
            </w:r>
          </w:p>
        </w:tc>
      </w:tr>
    </w:tbl>
    <w:p w:rsidR="00455970" w:rsidRDefault="00455970" w:rsidP="00455970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:rsidR="00455970" w:rsidRDefault="00455970" w:rsidP="00455970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:rsidR="00455970" w:rsidRDefault="00455970" w:rsidP="00455970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:rsidR="00455970" w:rsidRDefault="00455970" w:rsidP="00455970">
      <w:pPr>
        <w:pStyle w:val="Standard"/>
        <w:spacing w:line="360" w:lineRule="auto"/>
        <w:jc w:val="center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 „Wyniki egzaminów zewnętrznych </w:t>
      </w:r>
    </w:p>
    <w:p w:rsidR="00455970" w:rsidRDefault="00455970" w:rsidP="00455970">
      <w:pPr>
        <w:pStyle w:val="Standard"/>
        <w:spacing w:line="360" w:lineRule="auto"/>
        <w:jc w:val="center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w sosnowieckich publicznych szkołach podstawowych”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</w:rPr>
      </w:pPr>
    </w:p>
    <w:p w:rsidR="00455970" w:rsidRDefault="00455970" w:rsidP="00455970">
      <w:pPr>
        <w:pStyle w:val="Standard"/>
        <w:spacing w:line="360" w:lineRule="auto"/>
        <w:jc w:val="both"/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</w:rPr>
        <w:t xml:space="preserve">Egzamin ósmoklasisty w roku 2022 przeprowadzany był na podstawie wymagań egzaminacyjnych określonych w załączniku nr 1 do </w:t>
      </w:r>
      <w:r>
        <w:rPr>
          <w:rFonts w:ascii="Arial" w:hAnsi="Arial"/>
          <w:i/>
          <w:iCs/>
        </w:rPr>
        <w:t>Rozporządzenia Ministra Edukacji</w:t>
      </w:r>
      <w:r>
        <w:rPr>
          <w:rFonts w:ascii="Arial" w:hAnsi="Arial"/>
          <w:i/>
          <w:iCs/>
        </w:rPr>
        <w:br/>
        <w:t>i Nauki z dnia 16 grudnia 2020 r. zmieniające rozporządzenie w sprawie szczególnych rozwiązań w okresie czasowego ograniczenia funkcjonowania jednostek systemu oświaty</w:t>
      </w:r>
      <w:r>
        <w:rPr>
          <w:rFonts w:ascii="Arial" w:hAnsi="Arial"/>
          <w:i/>
          <w:iCs/>
        </w:rPr>
        <w:br/>
        <w:t xml:space="preserve">w związku z zapobieganiem, przeciwdziałaniem i zwalczaniem COVID-19 </w:t>
      </w:r>
      <w:r>
        <w:rPr>
          <w:rFonts w:ascii="Arial" w:hAnsi="Arial"/>
        </w:rPr>
        <w:t>(</w:t>
      </w:r>
      <w:r>
        <w:rPr>
          <w:rFonts w:ascii="Arial" w:hAnsi="Arial"/>
          <w:color w:val="000000"/>
        </w:rPr>
        <w:t>Dz.U. 2020</w:t>
      </w:r>
      <w:r>
        <w:rPr>
          <w:rFonts w:ascii="Arial" w:hAnsi="Arial"/>
          <w:color w:val="000000"/>
        </w:rPr>
        <w:br/>
        <w:t xml:space="preserve">poz. 2314) i </w:t>
      </w:r>
      <w:r>
        <w:rPr>
          <w:rFonts w:ascii="Arial" w:hAnsi="Arial"/>
        </w:rPr>
        <w:t>sprawdził, w jakim stopniu zdający spełniają te wymagania.</w:t>
      </w:r>
    </w:p>
    <w:p w:rsidR="00455970" w:rsidRDefault="00455970" w:rsidP="00455970">
      <w:pPr>
        <w:pStyle w:val="Standard"/>
        <w:spacing w:line="360" w:lineRule="auto"/>
        <w:jc w:val="both"/>
      </w:pPr>
      <w:r>
        <w:rPr>
          <w:rFonts w:ascii="Arial" w:hAnsi="Arial"/>
        </w:rPr>
        <w:tab/>
      </w:r>
      <w:r>
        <w:rPr>
          <w:rFonts w:ascii="Arial" w:hAnsi="Arial"/>
          <w:color w:val="000000"/>
        </w:rPr>
        <w:t>Egzamin ósmoklasisty przeprowadzany jest w formie pisemnej i ma charakter obowiązkowy, tzn. każdy uczeń VIII klasy musi wziąć udział w testach, żeby ukończyć szkołę podstawową. Egzamin ósmoklasisty nie ma określonego progu zdawalności, czyli minimalnego wyniku, który uczeń musi uzyskać.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Uczniowie zdawali egzaminy z języka polskiego, matematyki oraz z wybranego języka obcego nowożytnego, którego uczyli się w ramach obowiązkowych zajęć szkolnych</w:t>
      </w:r>
      <w:r>
        <w:rPr>
          <w:rFonts w:ascii="Arial" w:hAnsi="Arial"/>
          <w:color w:val="000000"/>
        </w:rPr>
        <w:br/>
        <w:t>(j. angielski, j. francuski, j. hiszpański, j. niemiecki, j. rosyjski, j. ukraiński, j. włoski).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</w:p>
    <w:p w:rsidR="00455970" w:rsidRDefault="00455970" w:rsidP="00455970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WYNIKI EGZAMINÓW ÓSMOKLASISTY W POLSCE.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Do egzaminu ósmoklasisty w terminie głównym, tj. 24 – 26 maja, przystąpiło ok. 502 900 spośród 518 000 uczniów VIII klasy szkoły podstawowej (ok. 97%), w tym 6 150 uczniów – obywateli Ukrainy.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W poniżej przedstawionych zestawieniach tabelarycznych uwzględniono liczbę uczniów, którzy rozwiązywali zadania w arkuszach w wersji standardowej. Nie ujęto wyników uczniów, rozwiązujących zadania w arkuszach dostosowanych do potrzeb uczniów: z afazją, </w:t>
      </w:r>
      <w:r>
        <w:rPr>
          <w:rFonts w:ascii="Arial" w:hAnsi="Arial"/>
          <w:color w:val="000000"/>
        </w:rPr>
        <w:br/>
        <w:t xml:space="preserve">z autyzmem, w tym z zespołem Aspergera, niewidzących i słabowidzących, niesłyszących </w:t>
      </w:r>
      <w:r>
        <w:rPr>
          <w:rFonts w:ascii="Arial" w:hAnsi="Arial"/>
          <w:color w:val="000000"/>
        </w:rPr>
        <w:br/>
        <w:t xml:space="preserve">i słabosłyszących, z niepełnosprawnością intelektualną w stopniu lekkim, niepełnosprawnością </w:t>
      </w:r>
      <w:r>
        <w:rPr>
          <w:rFonts w:ascii="Arial" w:hAnsi="Arial"/>
          <w:color w:val="000000"/>
        </w:rPr>
        <w:lastRenderedPageBreak/>
        <w:t>ruchową spowodowaną mózgowym porażeniem dziecięcym oraz cudzoziemców, w tym uczniów – obywateli Ukrainy.</w:t>
      </w:r>
    </w:p>
    <w:p w:rsidR="00455970" w:rsidRDefault="00455970" w:rsidP="00455970">
      <w:pPr>
        <w:pStyle w:val="Standard"/>
        <w:spacing w:line="360" w:lineRule="auto"/>
        <w:jc w:val="center"/>
        <w:rPr>
          <w:rFonts w:ascii="Arial" w:hAnsi="Arial"/>
          <w:color w:val="000000"/>
          <w:sz w:val="26"/>
          <w:szCs w:val="26"/>
        </w:rPr>
      </w:pP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Tabela 1. Wyniki egzaminów w Polsce, w terminie głównym, na arkuszach standardowych</w:t>
      </w:r>
    </w:p>
    <w:tbl>
      <w:tblPr>
        <w:tblW w:w="9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1"/>
        <w:gridCol w:w="1577"/>
        <w:gridCol w:w="1577"/>
        <w:gridCol w:w="1577"/>
        <w:gridCol w:w="1577"/>
        <w:gridCol w:w="1578"/>
      </w:tblGrid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Liczba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uczniów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Wynik minimalny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(%)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Wynik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maksymalny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(%)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Wynik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średni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(%)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Najczęściej wystepujący wynik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(%)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478 110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477 988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471 063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Język francuski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Język hiszpański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163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Język niemiecki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10 097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1 217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Język włoski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78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89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89</w:t>
            </w:r>
          </w:p>
        </w:tc>
      </w:tr>
    </w:tbl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</w:p>
    <w:p w:rsidR="00455970" w:rsidRDefault="00455970" w:rsidP="00455970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WYNIKI EGZAMINÓW ÓSMOKLASISTY W WOJEWÓDZTWIE ŚLĄSKIM.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Do egzaminu ósmoklasisty w terminie głównym, przystąpiło ok. 57 115 spośród 57 803 uczniów VIII klasy szkoły podstawowej (ok. 98%), w tym747 uczniów – obywateli Ukrainy.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Tabela 2. Wyniki egzaminów w województwie śląskim.</w:t>
      </w:r>
    </w:p>
    <w:tbl>
      <w:tblPr>
        <w:tblW w:w="9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1"/>
        <w:gridCol w:w="1577"/>
        <w:gridCol w:w="1577"/>
        <w:gridCol w:w="1577"/>
        <w:gridCol w:w="1577"/>
        <w:gridCol w:w="1578"/>
      </w:tblGrid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Liczba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uczniów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Wynik minimalny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(%)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Wynik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maksymalny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(%)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Wynik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średni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(%)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Najczęściej wystepujący wynik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(%)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53 807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53 793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53 479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Język francuski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Język hiszpański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Język niemiecki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596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Język włoski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89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91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89</w:t>
            </w:r>
          </w:p>
        </w:tc>
      </w:tr>
    </w:tbl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</w:p>
    <w:p w:rsidR="00455970" w:rsidRDefault="00455970" w:rsidP="00455970">
      <w:pPr>
        <w:pStyle w:val="Standard"/>
        <w:spacing w:line="360" w:lineRule="auto"/>
        <w:jc w:val="center"/>
        <w:rPr>
          <w:rFonts w:ascii="Arial" w:hAnsi="Arial"/>
          <w:color w:val="000000"/>
        </w:rPr>
      </w:pPr>
    </w:p>
    <w:p w:rsidR="00455970" w:rsidRDefault="00455970" w:rsidP="00455970">
      <w:pPr>
        <w:pStyle w:val="Standard"/>
        <w:spacing w:line="360" w:lineRule="auto"/>
        <w:jc w:val="center"/>
        <w:rPr>
          <w:rFonts w:ascii="Arial" w:hAnsi="Arial"/>
          <w:color w:val="000000"/>
        </w:rPr>
      </w:pPr>
    </w:p>
    <w:p w:rsidR="00455970" w:rsidRDefault="00455970" w:rsidP="00455970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WYNIKI EGZAMINÓW ÓSMOKLASISTY W POWIECIE SOSNOWIECKIM.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W powiecie sosnowieckim, w terminie głównym, nie było uczniów zdających język hiszpański i język włoski. Z kolei do egzaminu z języka francuskiego zgłosiło się jedynie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lastRenderedPageBreak/>
        <w:t>4 uczniów. Dla tych grup nie przeprowadzono badania statystycznego i z tego powodu nie zostały one ujęte w tabeli.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</w:p>
    <w:p w:rsidR="00455970" w:rsidRDefault="00455970" w:rsidP="00455970">
      <w:pPr>
        <w:pStyle w:val="Standard"/>
        <w:spacing w:line="36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Tabela 3. Wyniki egzaminów w powiecie sosnowieckim.</w:t>
      </w:r>
    </w:p>
    <w:tbl>
      <w:tblPr>
        <w:tblW w:w="9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1"/>
        <w:gridCol w:w="1577"/>
        <w:gridCol w:w="1577"/>
        <w:gridCol w:w="1577"/>
        <w:gridCol w:w="1577"/>
        <w:gridCol w:w="1578"/>
      </w:tblGrid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Liczba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uczniów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Wynik minimalny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(%)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Wynik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maksymalny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(%)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Wynik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średni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(%)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Najczęściej wystepujący wynik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(%)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2 151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2 149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2 139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Język niemiecki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brak danych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brak danych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brak danych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brak danych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</w:tr>
    </w:tbl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:rsidR="00455970" w:rsidRDefault="00455970" w:rsidP="00455970">
      <w:pPr>
        <w:pStyle w:val="Standard"/>
        <w:spacing w:line="360" w:lineRule="auto"/>
        <w:ind w:firstLine="70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 powiecie sosnowieckim średnie wyniki z matematyki i języka rosyjskiego były niższe</w:t>
      </w:r>
      <w:r>
        <w:rPr>
          <w:rFonts w:ascii="Arial" w:hAnsi="Arial"/>
          <w:color w:val="000000"/>
        </w:rPr>
        <w:br/>
        <w:t>od wojewódzkich i ogólnopolskich, natomiast reszta zdawanych przedmiotów, zaliczona została na poziomie wyższym. Najczęściej występujące wyniki z trzech „podstawowych” przedmiotów, tj. z języka polskiego, matematyki i języka angielskiego, były na poziomie wojewódzkim, w tym z języka polskiego wyżej niż średni wynik ogólnopolski.</w:t>
      </w:r>
    </w:p>
    <w:p w:rsidR="00455970" w:rsidRDefault="00455970" w:rsidP="00455970">
      <w:pPr>
        <w:pStyle w:val="Standard"/>
        <w:spacing w:line="360" w:lineRule="auto"/>
        <w:rPr>
          <w:rFonts w:ascii="Arial" w:hAnsi="Arial"/>
          <w:b/>
          <w:bCs/>
          <w:color w:val="000000"/>
        </w:rPr>
      </w:pPr>
    </w:p>
    <w:p w:rsidR="00455970" w:rsidRDefault="00455970" w:rsidP="00455970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</w:rPr>
      </w:pPr>
    </w:p>
    <w:p w:rsidR="00455970" w:rsidRDefault="00455970" w:rsidP="00455970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</w:rPr>
      </w:pPr>
    </w:p>
    <w:p w:rsidR="00455970" w:rsidRDefault="00455970" w:rsidP="00455970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WYNIKI EGZAMINÓW ÓSMOKLASISTY</w:t>
      </w:r>
    </w:p>
    <w:p w:rsidR="00455970" w:rsidRDefault="00455970" w:rsidP="00455970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W SOSNOWIECKICH PUBLICZNYCH SZKOŁACH PODSTAWOWYCH.</w:t>
      </w:r>
    </w:p>
    <w:p w:rsidR="00455970" w:rsidRDefault="00455970" w:rsidP="00455970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</w:rPr>
      </w:pP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W poniższym zestawieniu (Tabela 4.) ujęto wyniki egzaminu jedynie z języka polskiego, matematyki i języka angielskiego. W Sosnowcu, w kilku przypadkach zamiast języka angielskiego, uczniowie wybrali inny język nowożytny. Mieliśmy więc uczniów zdających język rosyjski i niemiecki. Jednak ich liczba, poza jednym wyjątkiem, była niższa niż próg do badania statystycznego prowadzonego przez Centralną Komisję Egzaminacyjną (4 i mniej uczniów).</w:t>
      </w:r>
    </w:p>
    <w:p w:rsidR="00455970" w:rsidRDefault="00455970" w:rsidP="00455970">
      <w:pPr>
        <w:pStyle w:val="Standard"/>
        <w:spacing w:line="360" w:lineRule="auto"/>
        <w:jc w:val="both"/>
      </w:pPr>
      <w:r>
        <w:rPr>
          <w:rFonts w:ascii="Arial" w:hAnsi="Arial"/>
          <w:color w:val="000000"/>
        </w:rPr>
        <w:tab/>
        <w:t xml:space="preserve">Egzamin z języka rosyjskiego pisało w Sosnowcu 10 uczniów, </w:t>
      </w:r>
      <w:r>
        <w:rPr>
          <w:rFonts w:ascii="Arial" w:hAnsi="Arial"/>
          <w:color w:val="000000"/>
          <w:u w:val="single"/>
        </w:rPr>
        <w:t>z czego 6 w Szkole Podstawowej Nr 36</w:t>
      </w:r>
      <w:r>
        <w:rPr>
          <w:rFonts w:ascii="Arial" w:hAnsi="Arial"/>
          <w:color w:val="000000"/>
        </w:rPr>
        <w:t>. I tylko dla tej placówki podano wyniki procentowe egzaminu.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  <w:u w:val="single"/>
        </w:rPr>
        <w:t>Średni wynik 6 zdających uczniów wyniósł 34%, natomiast wynik pojawiający się statystycznie najczęściej wyniósł 22%.</w:t>
      </w:r>
      <w:r>
        <w:rPr>
          <w:rFonts w:ascii="Arial" w:hAnsi="Arial"/>
          <w:color w:val="000000"/>
        </w:rPr>
        <w:t xml:space="preserve"> Z pozostałych 4 zdających, 1 uczeń pisał egzamin</w:t>
      </w:r>
      <w:r>
        <w:rPr>
          <w:rFonts w:ascii="Arial" w:hAnsi="Arial"/>
          <w:color w:val="000000"/>
        </w:rPr>
        <w:br/>
        <w:t>w Szkole Podstawowej Nr 1, natomiast 3 uczniów w Szkole Podstawowej Nr 13.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ab/>
        <w:t>Egzamin z języka niemieckiego pisało w Sosnowcu 12 uczniów: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w Szkole Podstawowej Nr 15 – 2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w Szkole Podstawowej Nr 19 – 4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w Szkole Podstawowej Nr 20 – 1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w Szkole Podstawowej Nr 29 – 1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w Szkole Podstawowej Nr 32 – 2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w Szkole Podstawowej Nr 38 – 1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w Szkole Podstawowej Nr 40 – 1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</w:p>
    <w:p w:rsidR="00455970" w:rsidRDefault="00455970" w:rsidP="00455970">
      <w:pPr>
        <w:pStyle w:val="Standard"/>
        <w:jc w:val="both"/>
        <w:rPr>
          <w:rFonts w:ascii="Arial" w:hAnsi="Arial"/>
          <w:color w:val="000000"/>
        </w:rPr>
      </w:pPr>
    </w:p>
    <w:p w:rsidR="00455970" w:rsidRDefault="00455970" w:rsidP="00455970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Tabela 4. Wyniki egzaminu ósmoklasisty w publicznych szkołach podstawowych w Sosnowcu</w:t>
      </w:r>
    </w:p>
    <w:tbl>
      <w:tblPr>
        <w:tblW w:w="10832" w:type="dxa"/>
        <w:tblInd w:w="-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5"/>
        <w:gridCol w:w="863"/>
        <w:gridCol w:w="709"/>
        <w:gridCol w:w="992"/>
        <w:gridCol w:w="850"/>
        <w:gridCol w:w="709"/>
        <w:gridCol w:w="992"/>
        <w:gridCol w:w="851"/>
        <w:gridCol w:w="709"/>
        <w:gridCol w:w="992"/>
      </w:tblGrid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Język angielski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Nazwa placówki i adres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liczba zdających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Wynik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średni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(%)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Wynik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występujący najczęściej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(%)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liczba zdających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Wynik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średni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(%)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Wynik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występujący najczęściej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(%)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liczba zdających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Wynik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średni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(%)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Wynik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występujący najczęściej</w:t>
            </w:r>
          </w:p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(%)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1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im. Stanisława Konarskiego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Niepodległości 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3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im. Elizy Orzeszkowej </w:t>
            </w:r>
            <w:r>
              <w:rPr>
                <w:rFonts w:ascii="Arial" w:hAnsi="Arial"/>
                <w:sz w:val="18"/>
                <w:szCs w:val="18"/>
              </w:rPr>
              <w:br/>
              <w:t>ul. Hutnicza 6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41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4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im. Juliana Tuwima</w:t>
            </w:r>
            <w:r>
              <w:rPr>
                <w:rFonts w:ascii="Arial" w:hAnsi="Arial"/>
                <w:sz w:val="18"/>
                <w:szCs w:val="18"/>
              </w:rPr>
              <w:br/>
              <w:t>ul. Kościelna 9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shd w:val="clear" w:color="auto" w:fill="EEEEE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6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im. Juliusza Słowackiego</w:t>
            </w:r>
            <w:r>
              <w:rPr>
                <w:rFonts w:ascii="Arial" w:hAnsi="Arial"/>
                <w:sz w:val="18"/>
                <w:szCs w:val="18"/>
              </w:rPr>
              <w:br/>
              <w:t>ul. Wawel 13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8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im. Karola Wojtyły</w:t>
            </w:r>
            <w:r>
              <w:rPr>
                <w:rFonts w:ascii="Arial" w:hAnsi="Arial"/>
                <w:sz w:val="18"/>
                <w:szCs w:val="18"/>
              </w:rPr>
              <w:br/>
              <w:t>ul. Teatralna 8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69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9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im. Marii Konopnickiej</w:t>
            </w:r>
            <w:r>
              <w:rPr>
                <w:rFonts w:ascii="Arial" w:hAnsi="Arial"/>
                <w:sz w:val="18"/>
                <w:szCs w:val="18"/>
              </w:rPr>
              <w:br/>
              <w:t>ul. Braci Mieroszewskich 54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10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im. Orła Białego</w:t>
            </w:r>
            <w:r>
              <w:rPr>
                <w:rFonts w:ascii="Arial" w:hAnsi="Arial"/>
                <w:sz w:val="18"/>
                <w:szCs w:val="18"/>
              </w:rPr>
              <w:br/>
              <w:t>ul. Władysława Reymonta 36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12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im. Jana III Sobieskiego </w:t>
            </w:r>
            <w:r>
              <w:rPr>
                <w:rFonts w:ascii="Arial" w:hAnsi="Arial"/>
                <w:sz w:val="18"/>
                <w:szCs w:val="18"/>
              </w:rPr>
              <w:br/>
              <w:t>ul. Krzystofa Kamila Baczyńskiego 14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Szkoła Podstawowa Nr 13 </w:t>
            </w:r>
            <w:r>
              <w:rPr>
                <w:rFonts w:ascii="Arial" w:hAnsi="Arial"/>
                <w:sz w:val="18"/>
                <w:szCs w:val="18"/>
              </w:rPr>
              <w:br/>
              <w:t>ul. Jedności 7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15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im. Stefana Żeromskiego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Wojska Polskiego 84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Szkoła Podstawowa Nr 16 </w:t>
            </w:r>
            <w:r>
              <w:rPr>
                <w:rFonts w:ascii="Arial" w:hAnsi="Arial"/>
                <w:sz w:val="18"/>
                <w:szCs w:val="18"/>
              </w:rPr>
              <w:br/>
              <w:t>ul. Stefana Okrzei 56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Sportowa Szkoła Podstawowa Nr 17 </w:t>
            </w:r>
            <w:r>
              <w:rPr>
                <w:rFonts w:ascii="Arial" w:hAnsi="Arial"/>
                <w:sz w:val="18"/>
                <w:szCs w:val="18"/>
              </w:rPr>
              <w:br/>
              <w:t>ul. Zamkowa 17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18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im. Ignacego Krasickiego</w:t>
            </w:r>
            <w:r>
              <w:rPr>
                <w:rFonts w:ascii="Arial" w:hAnsi="Arial"/>
                <w:sz w:val="18"/>
                <w:szCs w:val="18"/>
              </w:rPr>
              <w:br/>
              <w:t>ul. Przyjaciół Żołnierza 1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Szkoła Podstawowa Nr 19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im. Marii Skłodowskiej-Curie</w:t>
            </w:r>
            <w:r>
              <w:rPr>
                <w:rFonts w:ascii="Arial" w:hAnsi="Arial"/>
                <w:sz w:val="18"/>
                <w:szCs w:val="18"/>
              </w:rPr>
              <w:br/>
              <w:t>w Sosnowcu, ul. Składowa 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20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im. Mikołaja Kopernika</w:t>
            </w:r>
            <w:r>
              <w:rPr>
                <w:rFonts w:ascii="Arial" w:hAnsi="Arial"/>
                <w:sz w:val="18"/>
                <w:szCs w:val="18"/>
              </w:rPr>
              <w:br/>
              <w:t>ul. Władysława Andersa 66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21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im. Króla Władysława Jagiełły</w:t>
            </w:r>
            <w:r>
              <w:rPr>
                <w:rFonts w:ascii="Arial" w:hAnsi="Arial"/>
                <w:sz w:val="18"/>
                <w:szCs w:val="18"/>
              </w:rPr>
              <w:br/>
              <w:t>ul. Zawodzie 34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22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im. Agaty Mróz</w:t>
            </w:r>
            <w:r>
              <w:rPr>
                <w:rFonts w:ascii="Arial" w:hAnsi="Arial"/>
                <w:sz w:val="18"/>
                <w:szCs w:val="18"/>
              </w:rPr>
              <w:br/>
              <w:t>ul. Anieli Urbanowicz 14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23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Radości</w:t>
            </w:r>
            <w:r>
              <w:rPr>
                <w:rFonts w:ascii="Arial" w:hAnsi="Arial"/>
                <w:sz w:val="18"/>
                <w:szCs w:val="18"/>
              </w:rPr>
              <w:br/>
              <w:t>ul. Władysława Jagiełły 3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25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im. Juliusza Słowackiego</w:t>
            </w:r>
            <w:r>
              <w:rPr>
                <w:rFonts w:ascii="Arial" w:hAnsi="Arial"/>
                <w:sz w:val="18"/>
                <w:szCs w:val="18"/>
              </w:rPr>
              <w:br/>
              <w:t>ul. Ignacego Krasickiego 1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27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im. Stanisława Wyspiańskiego</w:t>
            </w:r>
            <w:r>
              <w:rPr>
                <w:rFonts w:ascii="Arial" w:hAnsi="Arial"/>
                <w:sz w:val="18"/>
                <w:szCs w:val="18"/>
              </w:rPr>
              <w:br/>
              <w:t>ul. Grabowa 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29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im. Władysława Broniewskiego </w:t>
            </w:r>
            <w:r>
              <w:rPr>
                <w:rFonts w:ascii="Arial" w:hAnsi="Arial"/>
                <w:sz w:val="18"/>
                <w:szCs w:val="18"/>
              </w:rPr>
              <w:br/>
              <w:t>ul. Zagłębiowska 25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32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im. Leona Kruczkowskiego</w:t>
            </w:r>
            <w:r>
              <w:rPr>
                <w:rFonts w:ascii="Arial" w:hAnsi="Arial"/>
                <w:sz w:val="18"/>
                <w:szCs w:val="18"/>
              </w:rPr>
              <w:br/>
              <w:t>ul. Armii Krajowej 93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33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 Oddziałami Specjalnymi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im. Adama Mickiewicza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Stefana Starzyńskiego 41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35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im. Armii Krajowej</w:t>
            </w:r>
            <w:r>
              <w:rPr>
                <w:rFonts w:ascii="Arial" w:hAnsi="Arial"/>
                <w:sz w:val="18"/>
                <w:szCs w:val="18"/>
              </w:rPr>
              <w:br/>
              <w:t>ul. Stanisława Ligonia 3A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36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im. Stanisława Staszica </w:t>
            </w:r>
            <w:r>
              <w:rPr>
                <w:rFonts w:ascii="Arial" w:hAnsi="Arial"/>
                <w:sz w:val="18"/>
                <w:szCs w:val="18"/>
              </w:rPr>
              <w:br/>
              <w:t>ul. Czołgistow 12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37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im. Henryka Sienkiewicza </w:t>
            </w:r>
            <w:r>
              <w:rPr>
                <w:rFonts w:ascii="Arial" w:hAnsi="Arial"/>
                <w:sz w:val="18"/>
                <w:szCs w:val="18"/>
              </w:rPr>
              <w:br/>
              <w:t>ul. Skwerowa 21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38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im. Tadeusza Kościuszki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Bohaterów Monte Cassino 46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39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im. Kornela Makuszyńskiego </w:t>
            </w:r>
            <w:r>
              <w:rPr>
                <w:rFonts w:ascii="Arial" w:hAnsi="Arial"/>
                <w:sz w:val="18"/>
                <w:szCs w:val="18"/>
              </w:rPr>
              <w:br/>
              <w:t>ul. Lubelska 51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Szkoła Podstawowa Nr 40 </w:t>
            </w:r>
            <w:r>
              <w:rPr>
                <w:rFonts w:ascii="Arial" w:hAnsi="Arial"/>
                <w:sz w:val="18"/>
                <w:szCs w:val="18"/>
              </w:rPr>
              <w:br/>
              <w:t>ul. Stefana Kisielewskiego 4B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Szkoła Podstawowa Nr 42 </w:t>
            </w:r>
            <w:r>
              <w:rPr>
                <w:rFonts w:ascii="Arial" w:hAnsi="Arial"/>
                <w:sz w:val="18"/>
                <w:szCs w:val="18"/>
              </w:rPr>
              <w:br/>
              <w:t>ul. Bolesława Prusa 253A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45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im. Janusza Korczaka </w:t>
            </w:r>
            <w:r>
              <w:rPr>
                <w:rFonts w:ascii="Arial" w:hAnsi="Arial"/>
                <w:sz w:val="18"/>
                <w:szCs w:val="18"/>
              </w:rPr>
              <w:br/>
              <w:t>ul. Czeladzka 58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46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im. Jana Kiepury</w:t>
            </w:r>
            <w:r>
              <w:rPr>
                <w:rFonts w:ascii="Arial" w:hAnsi="Arial"/>
                <w:sz w:val="18"/>
                <w:szCs w:val="18"/>
              </w:rPr>
              <w:br/>
              <w:t>ul. Gwiezdna 2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</w:t>
            </w:r>
          </w:p>
        </w:tc>
      </w:tr>
      <w:tr w:rsidR="00455970" w:rsidTr="00DE3A3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Podstawowa Nr 47</w:t>
            </w:r>
          </w:p>
          <w:p w:rsidR="00455970" w:rsidRDefault="00455970" w:rsidP="00DE3A3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im. Jana Brzechwy</w:t>
            </w:r>
            <w:r>
              <w:rPr>
                <w:rFonts w:ascii="Arial" w:hAnsi="Arial"/>
                <w:sz w:val="18"/>
                <w:szCs w:val="18"/>
              </w:rPr>
              <w:br/>
              <w:t>ul. Białostocka 17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970" w:rsidRDefault="00455970" w:rsidP="00DE3A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</w:t>
            </w:r>
          </w:p>
        </w:tc>
      </w:tr>
    </w:tbl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</w:p>
    <w:p w:rsidR="00455970" w:rsidRDefault="00455970" w:rsidP="00455970">
      <w:pPr>
        <w:pStyle w:val="Standard"/>
        <w:spacing w:line="360" w:lineRule="auto"/>
        <w:jc w:val="both"/>
      </w:pPr>
      <w:r>
        <w:rPr>
          <w:rFonts w:ascii="Arial" w:hAnsi="Arial"/>
          <w:color w:val="000000"/>
        </w:rPr>
        <w:lastRenderedPageBreak/>
        <w:t xml:space="preserve">Krótka analiza: </w:t>
      </w:r>
      <w:r>
        <w:rPr>
          <w:rFonts w:ascii="Arial" w:hAnsi="Arial"/>
          <w:b/>
          <w:bCs/>
          <w:i/>
          <w:iCs/>
          <w:color w:val="000000"/>
          <w:u w:val="single"/>
        </w:rPr>
        <w:t>Język polski: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w 14 sosnowieckich publicznych szkołach podstawowych średni wynik egzaminu z języka polskiego był wyższy od średniej z powiatu, a w 15 placówkach wyższy niż średnia wojewódzka;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w 18 szkołach zanotowano wynik poniżej średniej z powiatu, a 16 poniżej średniej</w:t>
      </w:r>
      <w:r>
        <w:rPr>
          <w:rFonts w:ascii="Arial" w:hAnsi="Arial"/>
          <w:color w:val="000000"/>
        </w:rPr>
        <w:br/>
        <w:t>z województwa śląskiego.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  <w:u w:val="single"/>
        </w:rPr>
      </w:pPr>
    </w:p>
    <w:p w:rsidR="00455970" w:rsidRDefault="00455970" w:rsidP="00455970">
      <w:pPr>
        <w:pStyle w:val="Standard"/>
        <w:spacing w:line="360" w:lineRule="auto"/>
        <w:jc w:val="both"/>
      </w:pPr>
      <w:r>
        <w:rPr>
          <w:rFonts w:ascii="Arial" w:hAnsi="Arial"/>
          <w:color w:val="000000"/>
          <w:u w:val="single"/>
        </w:rPr>
        <w:t xml:space="preserve">Najwyższy średni wynik egzaminu wyniósł </w:t>
      </w:r>
      <w:r>
        <w:rPr>
          <w:rFonts w:ascii="Arial" w:hAnsi="Arial"/>
          <w:b/>
          <w:bCs/>
          <w:color w:val="000000"/>
          <w:u w:val="single"/>
        </w:rPr>
        <w:t>69%</w:t>
      </w:r>
      <w:r>
        <w:rPr>
          <w:rFonts w:ascii="Arial" w:hAnsi="Arial"/>
          <w:color w:val="000000"/>
        </w:rPr>
        <w:t xml:space="preserve"> - zanotowano go w czterech placówkach: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Szkoła Podstawowa Nr 1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Szkoła Podstawowa Nr 6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Szkoła Podstawowa Nr 21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Szkoła Podstawowa Nr 32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  <w:u w:val="single"/>
        </w:rPr>
      </w:pPr>
    </w:p>
    <w:p w:rsidR="00455970" w:rsidRDefault="00455970" w:rsidP="00455970">
      <w:pPr>
        <w:pStyle w:val="Standard"/>
        <w:spacing w:line="360" w:lineRule="auto"/>
        <w:jc w:val="both"/>
      </w:pPr>
      <w:r>
        <w:rPr>
          <w:rFonts w:ascii="Arial" w:hAnsi="Arial"/>
          <w:color w:val="000000"/>
          <w:u w:val="single"/>
        </w:rPr>
        <w:t xml:space="preserve">Najniższy średni wynik egzaminu wyniósł </w:t>
      </w:r>
      <w:r>
        <w:rPr>
          <w:rFonts w:ascii="Arial" w:hAnsi="Arial"/>
          <w:b/>
          <w:bCs/>
          <w:color w:val="000000"/>
          <w:u w:val="single"/>
        </w:rPr>
        <w:t>51%</w:t>
      </w:r>
      <w:r>
        <w:rPr>
          <w:rFonts w:ascii="Arial" w:hAnsi="Arial"/>
          <w:color w:val="000000"/>
        </w:rPr>
        <w:t xml:space="preserve"> - zanotowano go w dwóch placówkach: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Szkoła Podstawowa Nr 22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Szkoła Podstawowa Nr 29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</w:p>
    <w:p w:rsidR="00455970" w:rsidRDefault="00455970" w:rsidP="00455970">
      <w:pPr>
        <w:pStyle w:val="Standard"/>
        <w:spacing w:line="360" w:lineRule="auto"/>
        <w:jc w:val="both"/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bCs/>
          <w:i/>
          <w:iCs/>
          <w:color w:val="000000"/>
          <w:u w:val="single"/>
        </w:rPr>
        <w:t>Matematyka: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średni wynik egzaminu w 12 szkołach był wyższy od średniej z powiatu, a w 9 wyższy niż średnia wojewódzka;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w 18 szkołach średni wynik był poniżej średniej powiatowej, natomiast w 23 był niższy od średniej z województwa śląskiego.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  <w:u w:val="single"/>
        </w:rPr>
      </w:pPr>
    </w:p>
    <w:p w:rsidR="00455970" w:rsidRDefault="00455970" w:rsidP="00455970">
      <w:pPr>
        <w:pStyle w:val="Standard"/>
        <w:spacing w:line="360" w:lineRule="auto"/>
        <w:jc w:val="both"/>
      </w:pPr>
      <w:r>
        <w:rPr>
          <w:rFonts w:ascii="Arial" w:hAnsi="Arial"/>
          <w:color w:val="000000"/>
          <w:u w:val="single"/>
        </w:rPr>
        <w:t xml:space="preserve">Najwyższy średni wynik egzaminu wyniósł </w:t>
      </w:r>
      <w:r>
        <w:rPr>
          <w:rFonts w:ascii="Arial" w:hAnsi="Arial"/>
          <w:b/>
          <w:bCs/>
          <w:color w:val="000000"/>
          <w:u w:val="single"/>
        </w:rPr>
        <w:t>67%</w:t>
      </w:r>
      <w:r>
        <w:rPr>
          <w:rFonts w:ascii="Arial" w:hAnsi="Arial"/>
          <w:color w:val="000000"/>
        </w:rPr>
        <w:t xml:space="preserve"> - zanotowano go w dwóch placówkach: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Szkoła Podstawowa Nr 6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Szkoła Podstawowa Nr 21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  <w:u w:val="single"/>
        </w:rPr>
      </w:pPr>
    </w:p>
    <w:p w:rsidR="00455970" w:rsidRDefault="00455970" w:rsidP="00455970">
      <w:pPr>
        <w:pStyle w:val="Standard"/>
        <w:spacing w:line="360" w:lineRule="auto"/>
        <w:jc w:val="both"/>
      </w:pPr>
      <w:r>
        <w:rPr>
          <w:rFonts w:ascii="Arial" w:hAnsi="Arial"/>
          <w:color w:val="000000"/>
          <w:u w:val="single"/>
        </w:rPr>
        <w:t xml:space="preserve">Najniższy średni wynik egzaminu wyniósł </w:t>
      </w:r>
      <w:r>
        <w:rPr>
          <w:rFonts w:ascii="Arial" w:hAnsi="Arial"/>
          <w:b/>
          <w:bCs/>
          <w:color w:val="000000"/>
          <w:u w:val="single"/>
        </w:rPr>
        <w:t>33%</w:t>
      </w:r>
      <w:r>
        <w:rPr>
          <w:rFonts w:ascii="Arial" w:hAnsi="Arial"/>
          <w:color w:val="000000"/>
        </w:rPr>
        <w:t xml:space="preserve"> - zanotowano go w jednej placówce: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Szkoła Podstawowa Nr 36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</w:p>
    <w:p w:rsidR="00455970" w:rsidRDefault="00455970" w:rsidP="00455970">
      <w:pPr>
        <w:pStyle w:val="Standard"/>
        <w:spacing w:line="360" w:lineRule="auto"/>
        <w:jc w:val="both"/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bCs/>
          <w:i/>
          <w:iCs/>
          <w:color w:val="000000"/>
          <w:u w:val="single"/>
        </w:rPr>
        <w:t>Język angielski: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w 12 szkołach średni wynik egzaminu był wyższy niż w powiecie, a w 14 powyżej średniej wojewódzkiej,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w 20 placówkach zanotowano wynik niższy od średniej powiatowej, a w 17 poniżej średniej z województwa.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</w:p>
    <w:p w:rsidR="00455970" w:rsidRDefault="00455970" w:rsidP="00455970">
      <w:pPr>
        <w:pStyle w:val="Standard"/>
        <w:spacing w:line="360" w:lineRule="auto"/>
        <w:jc w:val="both"/>
      </w:pPr>
      <w:r>
        <w:rPr>
          <w:rFonts w:ascii="Arial" w:hAnsi="Arial"/>
          <w:color w:val="000000"/>
          <w:u w:val="single"/>
        </w:rPr>
        <w:t xml:space="preserve">Najwyższy średni wynik egzaminu wyniósł </w:t>
      </w:r>
      <w:r>
        <w:rPr>
          <w:rFonts w:ascii="Arial" w:hAnsi="Arial"/>
          <w:b/>
          <w:bCs/>
          <w:color w:val="000000"/>
          <w:u w:val="single"/>
        </w:rPr>
        <w:t>84%</w:t>
      </w:r>
      <w:r>
        <w:rPr>
          <w:rFonts w:ascii="Arial" w:hAnsi="Arial"/>
          <w:color w:val="000000"/>
        </w:rPr>
        <w:t xml:space="preserve"> - zanotowano go w jednej placówce: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Szkoła Podstawowa Nr 6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  <w:u w:val="single"/>
        </w:rPr>
      </w:pPr>
    </w:p>
    <w:p w:rsidR="00455970" w:rsidRDefault="00455970" w:rsidP="00455970">
      <w:pPr>
        <w:pStyle w:val="Standard"/>
        <w:spacing w:line="360" w:lineRule="auto"/>
        <w:jc w:val="both"/>
      </w:pPr>
      <w:r>
        <w:rPr>
          <w:rFonts w:ascii="Arial" w:hAnsi="Arial"/>
          <w:color w:val="000000"/>
          <w:u w:val="single"/>
        </w:rPr>
        <w:t xml:space="preserve">Najniższy średni wynik egzaminu wyniósł </w:t>
      </w:r>
      <w:r>
        <w:rPr>
          <w:rFonts w:ascii="Arial" w:hAnsi="Arial"/>
          <w:b/>
          <w:bCs/>
          <w:color w:val="000000"/>
          <w:u w:val="single"/>
        </w:rPr>
        <w:t>55%</w:t>
      </w:r>
      <w:r>
        <w:rPr>
          <w:rFonts w:ascii="Arial" w:hAnsi="Arial"/>
          <w:color w:val="000000"/>
        </w:rPr>
        <w:t xml:space="preserve"> - zanotowano go w dwóch placówkach:</w:t>
      </w:r>
    </w:p>
    <w:p w:rsidR="00455970" w:rsidRDefault="00455970" w:rsidP="0045597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Szkoła Podstawowa Nr 29</w:t>
      </w:r>
    </w:p>
    <w:p w:rsidR="00455970" w:rsidRDefault="00455970" w:rsidP="00455970">
      <w:pPr>
        <w:pStyle w:val="Standard"/>
        <w:spacing w:line="360" w:lineRule="auto"/>
        <w:jc w:val="both"/>
      </w:pPr>
      <w:r>
        <w:rPr>
          <w:rFonts w:ascii="Arial" w:hAnsi="Arial"/>
          <w:color w:val="000000"/>
        </w:rPr>
        <w:tab/>
        <w:t>Szkoła Podstawowa Nr 35</w:t>
      </w:r>
    </w:p>
    <w:p w:rsidR="00E42340" w:rsidRDefault="00E42340">
      <w:bookmarkStart w:id="0" w:name="_GoBack"/>
      <w:bookmarkEnd w:id="0"/>
    </w:p>
    <w:sectPr w:rsidR="00E42340">
      <w:pgSz w:w="11906" w:h="16838"/>
      <w:pgMar w:top="870" w:right="1106" w:bottom="878" w:left="8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70"/>
    <w:rsid w:val="00455970"/>
    <w:rsid w:val="00BF3890"/>
    <w:rsid w:val="00E4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6BB30-4D3D-4093-B983-1B27BA4F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55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5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45597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MPietrzak</dc:creator>
  <cp:keywords/>
  <dc:description/>
  <cp:lastModifiedBy>MPietrzak</cp:lastModifiedBy>
  <cp:revision>1</cp:revision>
  <dcterms:created xsi:type="dcterms:W3CDTF">2022-08-22T09:07:00Z</dcterms:created>
  <dcterms:modified xsi:type="dcterms:W3CDTF">2022-08-22T09:08:00Z</dcterms:modified>
</cp:coreProperties>
</file>